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2" w:rsidRPr="00AA7DE8" w:rsidRDefault="00AA7DE8" w:rsidP="00AA7DE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00</w:t>
      </w:r>
      <w:r w:rsidR="001D14E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286D3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 w:rsidR="005E69C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="00286D3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 w:rsidR="00FA6DC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44174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-0</w:t>
      </w: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1D14E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/</w:t>
      </w:r>
      <w:proofErr w:type="spellStart"/>
      <w:r w:rsidR="001D14E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дсп</w:t>
      </w:r>
      <w:proofErr w:type="spellEnd"/>
    </w:p>
    <w:p w:rsidR="001D14E2" w:rsidRPr="00AA7DE8" w:rsidRDefault="001D14E2" w:rsidP="00AA7DE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4E2" w:rsidRPr="00AA7DE8" w:rsidRDefault="00AA7DE8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ИСПОЛНЕНИИ БЮДЖЕТА МОЛОДЕЖНОГО МУНИЦИПАЛЬНОГО ОБРАЗОВАНИЯ ЗА 2022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Default="001D14E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20</w:t>
      </w:r>
      <w:r w:rsidR="00AA7DE8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AA7DE8" w:rsidRPr="00BE0BC2" w:rsidRDefault="00AA7DE8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BE0BC2" w:rsidRPr="00441743" w:rsidRDefault="00BE0BC2" w:rsidP="00AA7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</w:t>
      </w:r>
      <w:r w:rsidR="00441743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Pr="00BE0BC2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AA7DE8" w:rsidRPr="00AA7DE8">
        <w:rPr>
          <w:rFonts w:ascii="Arial" w:hAnsi="Arial" w:cs="Arial"/>
          <w:sz w:val="24"/>
          <w:szCs w:val="24"/>
        </w:rPr>
        <w:t>76</w:t>
      </w:r>
      <w:r w:rsidR="00AA7DE8">
        <w:rPr>
          <w:rFonts w:ascii="Arial" w:hAnsi="Arial" w:cs="Arial"/>
          <w:sz w:val="24"/>
          <w:szCs w:val="24"/>
        </w:rPr>
        <w:t xml:space="preserve"> </w:t>
      </w:r>
      <w:r w:rsidR="00AA7DE8" w:rsidRPr="00AA7DE8">
        <w:rPr>
          <w:rFonts w:ascii="Arial" w:hAnsi="Arial" w:cs="Arial"/>
          <w:sz w:val="24"/>
          <w:szCs w:val="24"/>
        </w:rPr>
        <w:t>441</w:t>
      </w:r>
      <w:r w:rsidR="00AA7DE8">
        <w:rPr>
          <w:rFonts w:ascii="Arial" w:hAnsi="Arial" w:cs="Arial"/>
          <w:sz w:val="24"/>
          <w:szCs w:val="24"/>
        </w:rPr>
        <w:t xml:space="preserve"> </w:t>
      </w:r>
      <w:r w:rsidR="00AA7DE8" w:rsidRPr="00AA7DE8">
        <w:rPr>
          <w:rFonts w:ascii="Arial" w:hAnsi="Arial" w:cs="Arial"/>
          <w:sz w:val="24"/>
          <w:szCs w:val="24"/>
        </w:rPr>
        <w:t>702,48</w:t>
      </w:r>
      <w:r w:rsidRPr="00BE0BC2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AA7DE8" w:rsidRPr="00AA7DE8">
        <w:rPr>
          <w:rFonts w:ascii="Arial" w:hAnsi="Arial" w:cs="Arial"/>
          <w:sz w:val="24"/>
          <w:szCs w:val="24"/>
        </w:rPr>
        <w:t>75</w:t>
      </w:r>
      <w:r w:rsidR="00AA7DE8">
        <w:rPr>
          <w:rFonts w:ascii="Arial" w:hAnsi="Arial" w:cs="Arial"/>
          <w:sz w:val="24"/>
          <w:szCs w:val="24"/>
        </w:rPr>
        <w:t xml:space="preserve"> </w:t>
      </w:r>
      <w:r w:rsidR="00AA7DE8" w:rsidRPr="00AA7DE8">
        <w:rPr>
          <w:rFonts w:ascii="Arial" w:hAnsi="Arial" w:cs="Arial"/>
          <w:sz w:val="24"/>
          <w:szCs w:val="24"/>
        </w:rPr>
        <w:t>905</w:t>
      </w:r>
      <w:r w:rsidR="00AA7DE8">
        <w:rPr>
          <w:rFonts w:ascii="Arial" w:hAnsi="Arial" w:cs="Arial"/>
          <w:sz w:val="24"/>
          <w:szCs w:val="24"/>
        </w:rPr>
        <w:t xml:space="preserve"> </w:t>
      </w:r>
      <w:r w:rsidR="00AA7DE8" w:rsidRPr="00AA7DE8">
        <w:rPr>
          <w:rFonts w:ascii="Arial" w:hAnsi="Arial" w:cs="Arial"/>
          <w:sz w:val="24"/>
          <w:szCs w:val="24"/>
        </w:rPr>
        <w:t>859,77</w:t>
      </w:r>
      <w:r w:rsidR="005E69C2">
        <w:rPr>
          <w:rFonts w:ascii="Arial" w:hAnsi="Arial" w:cs="Arial"/>
          <w:sz w:val="24"/>
          <w:szCs w:val="24"/>
        </w:rPr>
        <w:t xml:space="preserve"> </w:t>
      </w:r>
      <w:r w:rsidRPr="00BE0BC2">
        <w:rPr>
          <w:rFonts w:ascii="Arial" w:hAnsi="Arial" w:cs="Arial"/>
          <w:sz w:val="24"/>
          <w:szCs w:val="24"/>
        </w:rPr>
        <w:t xml:space="preserve">рублей, с превышением </w:t>
      </w:r>
      <w:r w:rsidR="00AA7DE8">
        <w:rPr>
          <w:rFonts w:ascii="Arial" w:hAnsi="Arial" w:cs="Arial"/>
          <w:sz w:val="24"/>
          <w:szCs w:val="24"/>
        </w:rPr>
        <w:t xml:space="preserve">доходов </w:t>
      </w:r>
      <w:r w:rsidR="004B3FBB">
        <w:rPr>
          <w:rFonts w:ascii="Arial" w:hAnsi="Arial" w:cs="Arial"/>
          <w:sz w:val="24"/>
          <w:szCs w:val="24"/>
        </w:rPr>
        <w:t xml:space="preserve">над </w:t>
      </w:r>
      <w:r w:rsidR="00AA7DE8">
        <w:rPr>
          <w:rFonts w:ascii="Arial" w:hAnsi="Arial" w:cs="Arial"/>
          <w:sz w:val="24"/>
          <w:szCs w:val="24"/>
        </w:rPr>
        <w:t>расходами</w:t>
      </w:r>
      <w:r w:rsidRPr="00BE0BC2">
        <w:rPr>
          <w:rFonts w:ascii="Arial" w:hAnsi="Arial" w:cs="Arial"/>
          <w:sz w:val="24"/>
          <w:szCs w:val="24"/>
        </w:rPr>
        <w:t xml:space="preserve"> (</w:t>
      </w:r>
      <w:r w:rsidR="00AA7DE8">
        <w:rPr>
          <w:rFonts w:ascii="Arial" w:hAnsi="Arial" w:cs="Arial"/>
          <w:sz w:val="24"/>
          <w:szCs w:val="24"/>
        </w:rPr>
        <w:t>профи</w:t>
      </w:r>
      <w:r w:rsidR="00AA7DE8" w:rsidRPr="00BE0BC2">
        <w:rPr>
          <w:rFonts w:ascii="Arial" w:hAnsi="Arial" w:cs="Arial"/>
          <w:sz w:val="24"/>
          <w:szCs w:val="24"/>
        </w:rPr>
        <w:t>цитом</w:t>
      </w:r>
      <w:r w:rsidRPr="00BE0BC2">
        <w:rPr>
          <w:rFonts w:ascii="Arial" w:hAnsi="Arial" w:cs="Arial"/>
          <w:sz w:val="24"/>
          <w:szCs w:val="24"/>
        </w:rPr>
        <w:t xml:space="preserve">) в сумме </w:t>
      </w:r>
      <w:r w:rsidR="00AA7DE8">
        <w:rPr>
          <w:rFonts w:ascii="Arial" w:hAnsi="Arial" w:cs="Arial"/>
          <w:sz w:val="24"/>
          <w:szCs w:val="24"/>
        </w:rPr>
        <w:t>535 842,71</w:t>
      </w:r>
      <w:r w:rsidRPr="00BE0BC2">
        <w:rPr>
          <w:rFonts w:ascii="Arial" w:hAnsi="Arial" w:cs="Arial"/>
          <w:sz w:val="24"/>
          <w:szCs w:val="24"/>
        </w:rPr>
        <w:t xml:space="preserve"> рублей и со следующими показателями:</w:t>
      </w:r>
    </w:p>
    <w:p w:rsidR="00BE0BC2" w:rsidRPr="00BE0BC2" w:rsidRDefault="00BE0BC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доходов бюджета Молодежного муниципального образования по кодам классификации доходов бюджетов за 20</w:t>
      </w:r>
      <w:r w:rsidR="00441743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решению;</w:t>
      </w:r>
    </w:p>
    <w:p w:rsidR="00BE0BC2" w:rsidRPr="00BE0BC2" w:rsidRDefault="00BE0BC2" w:rsidP="00AA7DE8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7E0E27">
        <w:rPr>
          <w:rFonts w:ascii="Arial" w:hAnsi="Arial" w:cs="Arial"/>
          <w:sz w:val="24"/>
          <w:szCs w:val="24"/>
        </w:rPr>
        <w:t>за 20</w:t>
      </w:r>
      <w:r w:rsidR="00441743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="007E0E27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Pr="00BE0BC2">
        <w:rPr>
          <w:rFonts w:ascii="Arial" w:hAnsi="Arial" w:cs="Arial"/>
          <w:sz w:val="24"/>
          <w:szCs w:val="24"/>
        </w:rPr>
        <w:t>№ 2 к настоящему решению;</w:t>
      </w:r>
    </w:p>
    <w:p w:rsidR="00BE0BC2" w:rsidRPr="00BE0BC2" w:rsidRDefault="00BE0BC2" w:rsidP="00AA7DE8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разделам и подразделам классификации расходов бюджетов за 20</w:t>
      </w:r>
      <w:r w:rsidR="00441743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3 к настоящему решению;</w:t>
      </w:r>
    </w:p>
    <w:p w:rsidR="00BE0BC2" w:rsidRPr="00BE0BC2" w:rsidRDefault="00BE0BC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Молодежного муниципального образования по кодам </w:t>
      </w:r>
      <w:proofErr w:type="gramStart"/>
      <w:r w:rsidRPr="00BE0BC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E0BC2">
        <w:rPr>
          <w:rFonts w:ascii="Arial" w:hAnsi="Arial" w:cs="Arial"/>
          <w:sz w:val="24"/>
          <w:szCs w:val="24"/>
        </w:rPr>
        <w:t xml:space="preserve"> за 20</w:t>
      </w:r>
      <w:r w:rsidR="00441743">
        <w:rPr>
          <w:rFonts w:ascii="Arial" w:hAnsi="Arial" w:cs="Arial"/>
          <w:sz w:val="24"/>
          <w:szCs w:val="24"/>
        </w:rPr>
        <w:t>2</w:t>
      </w:r>
      <w:r w:rsidR="00AA7DE8" w:rsidRPr="00AA7DE8">
        <w:rPr>
          <w:rFonts w:ascii="Arial" w:hAnsi="Arial" w:cs="Arial"/>
          <w:sz w:val="24"/>
          <w:szCs w:val="24"/>
        </w:rPr>
        <w:t>2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4 к настоящему решению.</w:t>
      </w:r>
    </w:p>
    <w:p w:rsidR="00BE0BC2" w:rsidRPr="00BE0BC2" w:rsidRDefault="00BE0BC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2. </w:t>
      </w:r>
      <w:r w:rsidR="00FA6DC3" w:rsidRPr="00FA6DC3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>Молодежный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и в сети  «Интернет» на официальном сайте Администрации Молодежного муниципального образования www.molodegnoe-mo.ru.</w:t>
      </w:r>
    </w:p>
    <w:p w:rsidR="001D14E2" w:rsidRPr="009C43D9" w:rsidRDefault="008C52A1" w:rsidP="00AA7D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AA7DE8">
      <w:pPr>
        <w:spacing w:after="0" w:line="240" w:lineRule="auto"/>
        <w:ind w:firstLine="709"/>
        <w:jc w:val="both"/>
      </w:pPr>
    </w:p>
    <w:p w:rsidR="00AA7DE8" w:rsidRDefault="00AA7DE8" w:rsidP="00AA7DE8">
      <w:pPr>
        <w:spacing w:after="0" w:line="240" w:lineRule="auto"/>
        <w:ind w:firstLine="709"/>
        <w:jc w:val="both"/>
      </w:pPr>
      <w:bookmarkStart w:id="0" w:name="_GoBack"/>
      <w:bookmarkEnd w:id="0"/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Председатель Думы </w:t>
      </w:r>
      <w:proofErr w:type="gramStart"/>
      <w:r w:rsidRPr="00AA7DE8">
        <w:rPr>
          <w:rFonts w:ascii="Arial" w:eastAsia="Times New Roman" w:hAnsi="Arial" w:cs="Arial"/>
          <w:bCs/>
          <w:sz w:val="24"/>
          <w:lang w:eastAsia="ru-RU"/>
        </w:rPr>
        <w:t>Молодежного</w:t>
      </w:r>
      <w:proofErr w:type="gramEnd"/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>муниципального образования,</w:t>
      </w:r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Глава </w:t>
      </w:r>
      <w:proofErr w:type="gramStart"/>
      <w:r w:rsidRPr="00AA7DE8">
        <w:rPr>
          <w:rFonts w:ascii="Arial" w:eastAsia="Times New Roman" w:hAnsi="Arial" w:cs="Arial"/>
          <w:bCs/>
          <w:sz w:val="24"/>
          <w:lang w:eastAsia="ru-RU"/>
        </w:rPr>
        <w:t>Молодежного</w:t>
      </w:r>
      <w:proofErr w:type="gramEnd"/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 </w:t>
      </w:r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муниципального образования </w:t>
      </w:r>
    </w:p>
    <w:p w:rsidR="00C91B42" w:rsidRPr="00AA7DE8" w:rsidRDefault="00AA7DE8" w:rsidP="00AA7D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>А.Г. Степанов</w:t>
      </w:r>
    </w:p>
    <w:sectPr w:rsidR="00C91B42" w:rsidRPr="00AA7DE8" w:rsidSect="005D315B">
      <w:pgSz w:w="11906" w:h="16838"/>
      <w:pgMar w:top="70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22EBB"/>
    <w:rsid w:val="001613D5"/>
    <w:rsid w:val="001B197D"/>
    <w:rsid w:val="001D14E2"/>
    <w:rsid w:val="00286D33"/>
    <w:rsid w:val="002A6D6A"/>
    <w:rsid w:val="00331453"/>
    <w:rsid w:val="00370FA5"/>
    <w:rsid w:val="003B1E3E"/>
    <w:rsid w:val="00441743"/>
    <w:rsid w:val="00492BF1"/>
    <w:rsid w:val="004B3FBB"/>
    <w:rsid w:val="004B4EF9"/>
    <w:rsid w:val="005213C8"/>
    <w:rsid w:val="005279F1"/>
    <w:rsid w:val="005549D7"/>
    <w:rsid w:val="0056668C"/>
    <w:rsid w:val="005D315B"/>
    <w:rsid w:val="005E69C2"/>
    <w:rsid w:val="00645404"/>
    <w:rsid w:val="006C7092"/>
    <w:rsid w:val="00753B89"/>
    <w:rsid w:val="00761704"/>
    <w:rsid w:val="007A16D4"/>
    <w:rsid w:val="007D3685"/>
    <w:rsid w:val="007E0E27"/>
    <w:rsid w:val="007F300D"/>
    <w:rsid w:val="008611C1"/>
    <w:rsid w:val="008C52A1"/>
    <w:rsid w:val="00903DAA"/>
    <w:rsid w:val="009C43D9"/>
    <w:rsid w:val="00A040FC"/>
    <w:rsid w:val="00A3598E"/>
    <w:rsid w:val="00A6318B"/>
    <w:rsid w:val="00A651E0"/>
    <w:rsid w:val="00A72E6D"/>
    <w:rsid w:val="00AA7DE8"/>
    <w:rsid w:val="00B10264"/>
    <w:rsid w:val="00B14AD6"/>
    <w:rsid w:val="00B16383"/>
    <w:rsid w:val="00B53005"/>
    <w:rsid w:val="00B54C0D"/>
    <w:rsid w:val="00B75BC5"/>
    <w:rsid w:val="00BC31B3"/>
    <w:rsid w:val="00BD5223"/>
    <w:rsid w:val="00BE0BC2"/>
    <w:rsid w:val="00C91B42"/>
    <w:rsid w:val="00CD0836"/>
    <w:rsid w:val="00D34331"/>
    <w:rsid w:val="00D43FF1"/>
    <w:rsid w:val="00D91C72"/>
    <w:rsid w:val="00E53172"/>
    <w:rsid w:val="00E73F61"/>
    <w:rsid w:val="00E9659B"/>
    <w:rsid w:val="00EF5BDC"/>
    <w:rsid w:val="00F023AA"/>
    <w:rsid w:val="00FA6DC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6</cp:revision>
  <cp:lastPrinted>2021-06-24T09:08:00Z</cp:lastPrinted>
  <dcterms:created xsi:type="dcterms:W3CDTF">2021-04-29T08:28:00Z</dcterms:created>
  <dcterms:modified xsi:type="dcterms:W3CDTF">2023-04-05T00:13:00Z</dcterms:modified>
</cp:coreProperties>
</file>