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8DE6" w14:textId="2F6EADDA" w:rsidR="00B63F1A" w:rsidRDefault="00DC2D9A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AE6EA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AE6EA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 w:rsidR="00395BBF">
        <w:rPr>
          <w:rFonts w:ascii="Arial" w:hAnsi="Arial" w:cs="Arial"/>
          <w:b/>
          <w:bCs/>
          <w:kern w:val="28"/>
          <w:sz w:val="32"/>
          <w:szCs w:val="32"/>
        </w:rPr>
        <w:t>3</w:t>
      </w:r>
      <w:r>
        <w:rPr>
          <w:rFonts w:ascii="Arial" w:hAnsi="Arial" w:cs="Arial"/>
          <w:b/>
          <w:bCs/>
          <w:kern w:val="28"/>
          <w:sz w:val="32"/>
          <w:szCs w:val="32"/>
        </w:rPr>
        <w:t>23</w:t>
      </w:r>
    </w:p>
    <w:p w14:paraId="7CC96AB2" w14:textId="77777777"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60F2D11" w14:textId="77777777"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F40CF80" w14:textId="77777777"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146531AD" w14:textId="77777777"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092F7AF7" w14:textId="77777777" w:rsidR="00023D52" w:rsidRPr="00023D52" w:rsidRDefault="00AE6EA1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D8D0349" w14:textId="77777777"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5C3F225" w14:textId="77777777" w:rsid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10D13F77" w14:textId="7EE2B924" w:rsidR="00DC2D9A" w:rsidRPr="00DC2D9A" w:rsidRDefault="00DC2D9A" w:rsidP="00DC2D9A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C2D9A">
        <w:rPr>
          <w:rFonts w:ascii="Arial" w:hAnsi="Arial" w:cs="Arial"/>
          <w:b/>
          <w:sz w:val="32"/>
          <w:szCs w:val="32"/>
        </w:rPr>
        <w:t>ОБ</w:t>
      </w:r>
      <w:r w:rsidR="00875A1E">
        <w:rPr>
          <w:rFonts w:ascii="Arial" w:hAnsi="Arial" w:cs="Arial"/>
          <w:b/>
          <w:sz w:val="32"/>
          <w:szCs w:val="32"/>
        </w:rPr>
        <w:t xml:space="preserve"> </w:t>
      </w:r>
      <w:r w:rsidRPr="00DC2D9A">
        <w:rPr>
          <w:rFonts w:ascii="Arial" w:hAnsi="Arial" w:cs="Arial"/>
          <w:b/>
          <w:sz w:val="32"/>
          <w:szCs w:val="32"/>
        </w:rPr>
        <w:t xml:space="preserve">УТВЕРЖДЕНИИ ПРОЕКТА МЕЖЕВАНИЯ </w:t>
      </w:r>
    </w:p>
    <w:p w14:paraId="467C778B" w14:textId="29E1091C" w:rsidR="00DC2D9A" w:rsidRPr="00DC2D9A" w:rsidRDefault="00DC2D9A" w:rsidP="00DC2D9A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C2D9A">
        <w:rPr>
          <w:rFonts w:ascii="Arial" w:hAnsi="Arial" w:cs="Arial"/>
          <w:b/>
          <w:sz w:val="32"/>
          <w:szCs w:val="32"/>
        </w:rPr>
        <w:t xml:space="preserve">ТЕРРИТОРИИ, РАСПОЛОЖЕННОЙ </w:t>
      </w:r>
    </w:p>
    <w:p w14:paraId="3002FBFE" w14:textId="30AFBC0D" w:rsidR="00DC2D9A" w:rsidRPr="00DC2D9A" w:rsidRDefault="00DC2D9A" w:rsidP="00DC2D9A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C2D9A">
        <w:rPr>
          <w:rFonts w:ascii="Arial" w:hAnsi="Arial" w:cs="Arial"/>
          <w:b/>
          <w:sz w:val="32"/>
          <w:szCs w:val="32"/>
        </w:rPr>
        <w:t xml:space="preserve">В П. НОВАЯ РАЗВОДНАЯ ИРКУТСКОГО </w:t>
      </w:r>
    </w:p>
    <w:p w14:paraId="692D3B33" w14:textId="0D728D7D" w:rsidR="00C932BE" w:rsidRDefault="00DC2D9A" w:rsidP="00DC2D9A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C2D9A">
        <w:rPr>
          <w:rFonts w:ascii="Arial" w:hAnsi="Arial" w:cs="Arial"/>
          <w:b/>
          <w:sz w:val="32"/>
          <w:szCs w:val="32"/>
        </w:rPr>
        <w:t>РАЙОНА ИРКУТСКОЙ ОБЛАСТИ</w:t>
      </w:r>
      <w:r w:rsidR="00C932BE">
        <w:rPr>
          <w:rFonts w:ascii="Arial" w:hAnsi="Arial" w:cs="Arial"/>
          <w:b/>
          <w:sz w:val="32"/>
          <w:szCs w:val="32"/>
        </w:rPr>
        <w:t xml:space="preserve"> </w:t>
      </w:r>
    </w:p>
    <w:p w14:paraId="0744F17E" w14:textId="77777777" w:rsidR="007208AA" w:rsidRPr="00023D52" w:rsidRDefault="007208AA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47A3DDF2" w14:textId="55082D09" w:rsidR="00DC2D9A" w:rsidRDefault="00DC2D9A" w:rsidP="001451B8">
      <w:pPr>
        <w:ind w:right="-2" w:firstLine="851"/>
        <w:jc w:val="both"/>
        <w:rPr>
          <w:rFonts w:ascii="Arial" w:hAnsi="Arial" w:cs="Arial"/>
        </w:rPr>
      </w:pPr>
      <w:r w:rsidRPr="00DC2D9A">
        <w:rPr>
          <w:rFonts w:ascii="Arial" w:hAnsi="Arial" w:cs="Arial"/>
        </w:rPr>
        <w:t xml:space="preserve">В целях определения </w:t>
      </w:r>
      <w:r w:rsidR="00875A1E" w:rsidRPr="00DC2D9A">
        <w:rPr>
          <w:rFonts w:ascii="Arial" w:hAnsi="Arial" w:cs="Arial"/>
        </w:rPr>
        <w:t>границ,</w:t>
      </w:r>
      <w:r w:rsidRPr="00DC2D9A">
        <w:rPr>
          <w:rFonts w:ascii="Arial" w:hAnsi="Arial" w:cs="Arial"/>
        </w:rPr>
        <w:t xml:space="preserve"> образуемых и изменяемых земельных участков, руководствуясь ст.ст. 41, 43, 45, 46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Федерации», уставом Молодежного муниципального об</w:t>
      </w:r>
      <w:bookmarkStart w:id="0" w:name="_GoBack"/>
      <w:bookmarkEnd w:id="0"/>
      <w:r w:rsidRPr="00DC2D9A">
        <w:rPr>
          <w:rFonts w:ascii="Arial" w:hAnsi="Arial" w:cs="Arial"/>
        </w:rPr>
        <w:t>разования, на основа</w:t>
      </w:r>
      <w:r w:rsidR="00875A1E">
        <w:rPr>
          <w:rFonts w:ascii="Arial" w:hAnsi="Arial" w:cs="Arial"/>
        </w:rPr>
        <w:t xml:space="preserve">нии заявления Погосяна А.О. от </w:t>
      </w:r>
      <w:r w:rsidRPr="00DC2D9A">
        <w:rPr>
          <w:rFonts w:ascii="Arial" w:hAnsi="Arial" w:cs="Arial"/>
        </w:rPr>
        <w:t>18.09.2019 г., № 709:</w:t>
      </w:r>
    </w:p>
    <w:p w14:paraId="0E7411AB" w14:textId="77777777" w:rsidR="00023D52" w:rsidRPr="00023D52" w:rsidRDefault="00023D52" w:rsidP="00023D52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023D52">
        <w:rPr>
          <w:rFonts w:ascii="Arial" w:hAnsi="Arial" w:cs="Arial"/>
          <w:b/>
          <w:sz w:val="30"/>
          <w:szCs w:val="30"/>
        </w:rPr>
        <w:t>ПОСТАНОВЛ</w:t>
      </w:r>
      <w:r w:rsidR="007579BB">
        <w:rPr>
          <w:rFonts w:ascii="Arial" w:hAnsi="Arial" w:cs="Arial"/>
          <w:b/>
          <w:sz w:val="30"/>
          <w:szCs w:val="30"/>
        </w:rPr>
        <w:t>ЯЕТ</w:t>
      </w:r>
      <w:r w:rsidRPr="00023D52">
        <w:rPr>
          <w:rFonts w:ascii="Arial" w:hAnsi="Arial" w:cs="Arial"/>
          <w:b/>
          <w:sz w:val="30"/>
          <w:szCs w:val="30"/>
        </w:rPr>
        <w:t>:</w:t>
      </w:r>
    </w:p>
    <w:p w14:paraId="6D804502" w14:textId="0E0550F4" w:rsidR="00DC2D9A" w:rsidRPr="00DC2D9A" w:rsidRDefault="00DC2D9A" w:rsidP="00DC2D9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 w:rsidRPr="00DC2D9A">
        <w:rPr>
          <w:rFonts w:ascii="Arial" w:hAnsi="Arial" w:cs="Arial"/>
        </w:rPr>
        <w:t xml:space="preserve">1. </w:t>
      </w:r>
      <w:r w:rsidR="00875A1E">
        <w:rPr>
          <w:rFonts w:ascii="Arial" w:hAnsi="Arial" w:cs="Arial"/>
        </w:rPr>
        <w:t xml:space="preserve"> </w:t>
      </w:r>
      <w:r w:rsidRPr="00DC2D9A">
        <w:rPr>
          <w:rFonts w:ascii="Arial" w:hAnsi="Arial" w:cs="Arial"/>
        </w:rPr>
        <w:t xml:space="preserve">Утвердить проект межевания территории, расположенной в п. Новая Разводная Иркутского района Иркутской области, в отношении земельных участков с кадастровыми номерами: 38:06:140801:193, 38:06:140801:194 и прилегающей территории. </w:t>
      </w:r>
    </w:p>
    <w:p w14:paraId="6CE45097" w14:textId="77777777" w:rsidR="00DC2D9A" w:rsidRPr="00DC2D9A" w:rsidRDefault="00DC2D9A" w:rsidP="00DC2D9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</w:p>
    <w:p w14:paraId="0DF49C3B" w14:textId="3123A39C" w:rsidR="00DC2D9A" w:rsidRPr="00DC2D9A" w:rsidRDefault="00875A1E" w:rsidP="00875A1E">
      <w:pPr>
        <w:tabs>
          <w:tab w:val="left" w:pos="1276"/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C2D9A" w:rsidRPr="00DC2D9A">
        <w:rPr>
          <w:rFonts w:ascii="Arial" w:hAnsi="Arial" w:cs="Arial"/>
        </w:rPr>
        <w:t xml:space="preserve">Администрации Молодежного муниципального образования разместить на официальном интернет-сайте Молодежного муниципального образования </w:t>
      </w:r>
      <w:hyperlink r:id="rId7" w:history="1">
        <w:r w:rsidRPr="00002B5C">
          <w:rPr>
            <w:rStyle w:val="a3"/>
            <w:rFonts w:ascii="Arial" w:hAnsi="Arial" w:cs="Arial"/>
          </w:rPr>
          <w:t>www.molodegnoe-mo.ru</w:t>
        </w:r>
      </w:hyperlink>
      <w:r>
        <w:rPr>
          <w:rFonts w:ascii="Arial" w:hAnsi="Arial" w:cs="Arial"/>
        </w:rPr>
        <w:t xml:space="preserve"> </w:t>
      </w:r>
      <w:r w:rsidR="00DC2D9A" w:rsidRPr="00DC2D9A">
        <w:rPr>
          <w:rFonts w:ascii="Arial" w:hAnsi="Arial" w:cs="Arial"/>
        </w:rPr>
        <w:t>не позднее трех дней со дня его подписания.</w:t>
      </w:r>
    </w:p>
    <w:p w14:paraId="7C1A4225" w14:textId="77777777" w:rsidR="00DC2D9A" w:rsidRPr="00DC2D9A" w:rsidRDefault="00DC2D9A" w:rsidP="00DC2D9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</w:p>
    <w:p w14:paraId="166886EC" w14:textId="77777777" w:rsidR="00DC2D9A" w:rsidRPr="00DC2D9A" w:rsidRDefault="00DC2D9A" w:rsidP="00DC2D9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 w:rsidRPr="00DC2D9A">
        <w:rPr>
          <w:rFonts w:ascii="Arial" w:hAnsi="Arial" w:cs="Arial"/>
        </w:rPr>
        <w:t>3. Администрации Молодежного муниципального образования со дня опубликования настоящего постановления осуществлять прием предложений физических и (или) юридических лиц о порядке, сроках подготовки и содержания проекта межевания, указанного в п. 1 настоящего постановления.</w:t>
      </w:r>
    </w:p>
    <w:p w14:paraId="430CBA6A" w14:textId="77777777" w:rsidR="00DC2D9A" w:rsidRPr="00DC2D9A" w:rsidRDefault="00DC2D9A" w:rsidP="00DC2D9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</w:p>
    <w:p w14:paraId="074E4805" w14:textId="5A585491" w:rsidR="00DC2D9A" w:rsidRDefault="00DC2D9A" w:rsidP="00DC2D9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 w:rsidRPr="00DC2D9A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14:paraId="1535CEE4" w14:textId="77777777" w:rsidR="00C932BE" w:rsidRDefault="00C932BE" w:rsidP="007208AA">
      <w:pPr>
        <w:pStyle w:val="a6"/>
        <w:tabs>
          <w:tab w:val="left" w:pos="9355"/>
        </w:tabs>
        <w:ind w:left="0" w:right="-1" w:firstLine="851"/>
        <w:jc w:val="both"/>
        <w:rPr>
          <w:rFonts w:ascii="Arial" w:hAnsi="Arial" w:cs="Arial"/>
        </w:rPr>
      </w:pPr>
    </w:p>
    <w:p w14:paraId="4C4EBB6C" w14:textId="77777777" w:rsidR="00C932BE" w:rsidRDefault="00C932BE" w:rsidP="00C932BE">
      <w:pPr>
        <w:pStyle w:val="a6"/>
        <w:ind w:right="565"/>
        <w:jc w:val="both"/>
        <w:rPr>
          <w:rFonts w:ascii="Arial" w:hAnsi="Arial" w:cs="Arial"/>
        </w:rPr>
      </w:pPr>
    </w:p>
    <w:p w14:paraId="62CAC055" w14:textId="77777777" w:rsidR="00875A1E" w:rsidRPr="00C932BE" w:rsidRDefault="00875A1E" w:rsidP="00C932BE">
      <w:pPr>
        <w:pStyle w:val="a6"/>
        <w:ind w:right="565"/>
        <w:jc w:val="both"/>
        <w:rPr>
          <w:rFonts w:ascii="Arial" w:hAnsi="Arial" w:cs="Arial"/>
        </w:rPr>
      </w:pPr>
    </w:p>
    <w:p w14:paraId="1CC4FD05" w14:textId="77777777" w:rsidR="00893AD7" w:rsidRDefault="00034147" w:rsidP="00023D52">
      <w:pPr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023D52" w:rsidRPr="00023D52">
        <w:rPr>
          <w:rFonts w:ascii="Arial" w:hAnsi="Arial"/>
        </w:rPr>
        <w:t xml:space="preserve">лава Молодежного </w:t>
      </w:r>
    </w:p>
    <w:p w14:paraId="0378F9BA" w14:textId="4C2B6A01" w:rsidR="00023D52" w:rsidRPr="00023D52" w:rsidRDefault="00023D52" w:rsidP="00023D52">
      <w:pPr>
        <w:jc w:val="both"/>
        <w:rPr>
          <w:rFonts w:ascii="Arial" w:hAnsi="Arial"/>
        </w:rPr>
      </w:pPr>
      <w:r w:rsidRPr="00023D52">
        <w:rPr>
          <w:rFonts w:ascii="Arial" w:hAnsi="Arial"/>
        </w:rPr>
        <w:t>муниципального образования</w:t>
      </w:r>
    </w:p>
    <w:p w14:paraId="5310FFBA" w14:textId="77777777" w:rsidR="00023D52" w:rsidRDefault="00023D52" w:rsidP="00023D52">
      <w:pPr>
        <w:jc w:val="both"/>
        <w:rPr>
          <w:rFonts w:ascii="Arial" w:hAnsi="Arial"/>
        </w:rPr>
      </w:pPr>
      <w:r w:rsidRPr="00023D52">
        <w:rPr>
          <w:rFonts w:ascii="Arial" w:hAnsi="Arial"/>
        </w:rPr>
        <w:t>А.Г. Степанов</w:t>
      </w:r>
    </w:p>
    <w:p w14:paraId="4E2F7463" w14:textId="77777777" w:rsidR="00C932BE" w:rsidRDefault="00C932BE" w:rsidP="00023D52">
      <w:pPr>
        <w:jc w:val="both"/>
        <w:rPr>
          <w:rFonts w:ascii="Arial" w:hAnsi="Arial"/>
        </w:rPr>
      </w:pPr>
    </w:p>
    <w:sectPr w:rsidR="00C9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E0292" w14:textId="77777777" w:rsidR="007579BB" w:rsidRDefault="007579BB" w:rsidP="00034147">
      <w:r>
        <w:separator/>
      </w:r>
    </w:p>
  </w:endnote>
  <w:endnote w:type="continuationSeparator" w:id="0">
    <w:p w14:paraId="1E1F49EC" w14:textId="77777777" w:rsidR="007579BB" w:rsidRDefault="007579BB" w:rsidP="000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D5C4E" w14:textId="77777777" w:rsidR="007579BB" w:rsidRDefault="007579BB" w:rsidP="00034147">
      <w:r>
        <w:separator/>
      </w:r>
    </w:p>
  </w:footnote>
  <w:footnote w:type="continuationSeparator" w:id="0">
    <w:p w14:paraId="72734B30" w14:textId="77777777" w:rsidR="007579BB" w:rsidRDefault="007579BB" w:rsidP="0003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376"/>
    <w:multiLevelType w:val="hybridMultilevel"/>
    <w:tmpl w:val="B8D8C59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B0271B"/>
    <w:multiLevelType w:val="hybridMultilevel"/>
    <w:tmpl w:val="A064A9A2"/>
    <w:lvl w:ilvl="0" w:tplc="8D2EA0CE">
      <w:start w:val="4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39BE7E5E"/>
    <w:multiLevelType w:val="hybridMultilevel"/>
    <w:tmpl w:val="A3B61DA2"/>
    <w:lvl w:ilvl="0" w:tplc="BEC663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9B4D3A"/>
    <w:multiLevelType w:val="hybridMultilevel"/>
    <w:tmpl w:val="26D88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2"/>
    <w:rsid w:val="00023D52"/>
    <w:rsid w:val="00034147"/>
    <w:rsid w:val="000B22B5"/>
    <w:rsid w:val="001451B8"/>
    <w:rsid w:val="001A6A85"/>
    <w:rsid w:val="002862E6"/>
    <w:rsid w:val="002E0015"/>
    <w:rsid w:val="00395BBF"/>
    <w:rsid w:val="004426C1"/>
    <w:rsid w:val="00527E82"/>
    <w:rsid w:val="007208AA"/>
    <w:rsid w:val="007579BB"/>
    <w:rsid w:val="007D27C0"/>
    <w:rsid w:val="008062FB"/>
    <w:rsid w:val="00875A1E"/>
    <w:rsid w:val="00893AD7"/>
    <w:rsid w:val="00AC4D05"/>
    <w:rsid w:val="00AE6EA1"/>
    <w:rsid w:val="00B030AF"/>
    <w:rsid w:val="00B63F1A"/>
    <w:rsid w:val="00BB714A"/>
    <w:rsid w:val="00C61040"/>
    <w:rsid w:val="00C932BE"/>
    <w:rsid w:val="00CC21E0"/>
    <w:rsid w:val="00D920D6"/>
    <w:rsid w:val="00DC2D9A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DECA"/>
  <w15:docId w15:val="{8FCEF584-0EFF-458D-9A1E-047365D3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odeg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2019-09-18T03:19:00Z</cp:lastPrinted>
  <dcterms:created xsi:type="dcterms:W3CDTF">2019-09-03T07:46:00Z</dcterms:created>
  <dcterms:modified xsi:type="dcterms:W3CDTF">2019-09-18T03:22:00Z</dcterms:modified>
</cp:coreProperties>
</file>