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AA" w:rsidRPr="00F86B31" w:rsidRDefault="001270AA" w:rsidP="001270AA">
      <w:pPr>
        <w:jc w:val="center"/>
      </w:pPr>
      <w:r w:rsidRPr="00F86B31">
        <w:t>РОССИЙСКАЯ ФЕДЕРАЦИЯ</w:t>
      </w:r>
    </w:p>
    <w:p w:rsidR="001270AA" w:rsidRPr="00F86B31" w:rsidRDefault="001270AA" w:rsidP="001270AA">
      <w:pPr>
        <w:jc w:val="center"/>
      </w:pPr>
      <w:r w:rsidRPr="00F86B31">
        <w:t>ИРКУТСКАЯ ОБЛАСТЬ</w:t>
      </w:r>
    </w:p>
    <w:p w:rsidR="001270AA" w:rsidRPr="00F86B31" w:rsidRDefault="001270AA" w:rsidP="001270AA">
      <w:pPr>
        <w:jc w:val="center"/>
      </w:pPr>
      <w:r w:rsidRPr="00F86B31">
        <w:t xml:space="preserve"> ИРКУТСКИЙ РАЙОН</w:t>
      </w:r>
    </w:p>
    <w:p w:rsidR="001270AA" w:rsidRPr="00F86B31" w:rsidRDefault="001270AA" w:rsidP="001270AA">
      <w:pPr>
        <w:jc w:val="center"/>
      </w:pPr>
      <w:r w:rsidRPr="00F86B31">
        <w:t>Администрация Молодежного муниципального образования</w:t>
      </w:r>
    </w:p>
    <w:p w:rsidR="001270AA" w:rsidRPr="00F86B31" w:rsidRDefault="001270AA" w:rsidP="001270AA">
      <w:pPr>
        <w:jc w:val="center"/>
      </w:pPr>
      <w:r w:rsidRPr="00F86B31">
        <w:t>-Администрация сельского поселения</w:t>
      </w:r>
    </w:p>
    <w:p w:rsidR="001270AA" w:rsidRPr="00F86B31" w:rsidRDefault="001270AA" w:rsidP="001270AA">
      <w:pPr>
        <w:jc w:val="center"/>
      </w:pPr>
      <w:r w:rsidRPr="00F86B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FF095" wp14:editId="098D289F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3655" r="3429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7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1270AA" w:rsidRPr="00F86B31" w:rsidRDefault="001270AA" w:rsidP="001270AA">
      <w:pPr>
        <w:tabs>
          <w:tab w:val="right" w:pos="9540"/>
        </w:tabs>
      </w:pPr>
      <w:r w:rsidRPr="00F86B31">
        <w:tab/>
      </w:r>
    </w:p>
    <w:p w:rsidR="001270AA" w:rsidRPr="00F86B31" w:rsidRDefault="001270AA" w:rsidP="001270AA">
      <w:pPr>
        <w:tabs>
          <w:tab w:val="center" w:pos="4320"/>
          <w:tab w:val="right" w:pos="9360"/>
        </w:tabs>
      </w:pPr>
      <w:r w:rsidRPr="00F86B31">
        <w:t>п</w:t>
      </w:r>
      <w:r w:rsidR="00BD52EC" w:rsidRPr="00F86B31">
        <w:t xml:space="preserve">. </w:t>
      </w:r>
      <w:proofErr w:type="gramStart"/>
      <w:r w:rsidR="00BD52EC" w:rsidRPr="00F86B31">
        <w:t>Молодежный</w:t>
      </w:r>
      <w:proofErr w:type="gramEnd"/>
      <w:r w:rsidR="00BD52EC" w:rsidRPr="00F86B31">
        <w:t>, 7</w:t>
      </w:r>
      <w:r w:rsidR="00BD52EC" w:rsidRPr="00F86B31">
        <w:tab/>
        <w:t>№  9</w:t>
      </w:r>
      <w:r w:rsidR="00BD52EC" w:rsidRPr="00F86B31">
        <w:tab/>
        <w:t>от «08</w:t>
      </w:r>
      <w:r w:rsidRPr="00F86B31">
        <w:t xml:space="preserve">»  </w:t>
      </w:r>
      <w:r w:rsidR="00C8611A" w:rsidRPr="00F86B31">
        <w:t xml:space="preserve">февраля </w:t>
      </w:r>
      <w:r w:rsidRPr="00F86B31">
        <w:t>202</w:t>
      </w:r>
      <w:r w:rsidR="00C8611A" w:rsidRPr="00F86B31">
        <w:t>4</w:t>
      </w:r>
      <w:r w:rsidRPr="00F86B31">
        <w:t xml:space="preserve"> года</w:t>
      </w:r>
    </w:p>
    <w:p w:rsidR="001270AA" w:rsidRPr="00F86B31" w:rsidRDefault="001270AA" w:rsidP="001270AA">
      <w:pPr>
        <w:tabs>
          <w:tab w:val="right" w:pos="9360"/>
        </w:tabs>
      </w:pPr>
      <w:r w:rsidRPr="00F86B31">
        <w:tab/>
      </w:r>
      <w:r w:rsidRPr="00F86B31">
        <w:tab/>
      </w:r>
    </w:p>
    <w:p w:rsidR="001270AA" w:rsidRPr="00F86B31" w:rsidRDefault="001270AA" w:rsidP="001270AA">
      <w:pPr>
        <w:jc w:val="center"/>
        <w:rPr>
          <w:sz w:val="28"/>
          <w:szCs w:val="28"/>
        </w:rPr>
      </w:pPr>
      <w:r w:rsidRPr="00F86B31">
        <w:rPr>
          <w:sz w:val="28"/>
          <w:szCs w:val="28"/>
        </w:rPr>
        <w:t>РАСПОРЯЖЕНИЕ</w:t>
      </w:r>
    </w:p>
    <w:p w:rsidR="001270AA" w:rsidRPr="00F86B31" w:rsidRDefault="001270AA" w:rsidP="001270AA">
      <w:pPr>
        <w:jc w:val="center"/>
      </w:pPr>
    </w:p>
    <w:p w:rsidR="00BD52EC" w:rsidRPr="00F86B31" w:rsidRDefault="00BD52EC" w:rsidP="00F86B31">
      <w:pPr>
        <w:spacing w:line="360" w:lineRule="auto"/>
        <w:jc w:val="center"/>
      </w:pPr>
    </w:p>
    <w:p w:rsidR="001270AA" w:rsidRPr="00F86B31" w:rsidRDefault="001270AA" w:rsidP="00F86B31">
      <w:pPr>
        <w:tabs>
          <w:tab w:val="left" w:pos="-900"/>
        </w:tabs>
        <w:spacing w:line="360" w:lineRule="auto"/>
        <w:ind w:right="4855"/>
        <w:jc w:val="both"/>
      </w:pPr>
      <w:r w:rsidRPr="00F86B31">
        <w:t>О признании общественным местом</w:t>
      </w:r>
    </w:p>
    <w:p w:rsidR="00C8611A" w:rsidRPr="00F86B31" w:rsidRDefault="00C8611A" w:rsidP="00F86B31">
      <w:pPr>
        <w:spacing w:line="360" w:lineRule="auto"/>
        <w:ind w:firstLine="709"/>
      </w:pPr>
    </w:p>
    <w:p w:rsidR="00C201F4" w:rsidRPr="00F86B31" w:rsidRDefault="00BD52EC" w:rsidP="00F86B31">
      <w:pPr>
        <w:spacing w:line="360" w:lineRule="auto"/>
        <w:ind w:firstLine="709"/>
        <w:jc w:val="both"/>
      </w:pPr>
      <w:r w:rsidRPr="00F86B31">
        <w:t>В связи с проведением 10.02.2024 года</w:t>
      </w:r>
      <w:r w:rsidR="001270AA" w:rsidRPr="00F86B31">
        <w:t xml:space="preserve"> на территории Молодежного муниципального образования  </w:t>
      </w:r>
      <w:r w:rsidR="001270AA" w:rsidRPr="00F86B31">
        <w:rPr>
          <w:lang w:val="en-US"/>
        </w:rPr>
        <w:t>XLII</w:t>
      </w:r>
      <w:r w:rsidR="001270AA" w:rsidRPr="00F86B31">
        <w:t xml:space="preserve"> открытой Все</w:t>
      </w:r>
      <w:r w:rsidRPr="00F86B31">
        <w:t>российской массовой лыжной гонки</w:t>
      </w:r>
      <w:r w:rsidR="001270AA" w:rsidRPr="00F86B31">
        <w:t xml:space="preserve"> «Лыжня России», руководствуясь ст. </w:t>
      </w:r>
      <w:r w:rsidR="00C201F4" w:rsidRPr="00F86B31">
        <w:t>41 Устава Молодежного муниципального образования:</w:t>
      </w:r>
    </w:p>
    <w:p w:rsidR="00C826E5" w:rsidRPr="00F86B31" w:rsidRDefault="00BD52EC" w:rsidP="00F86B31">
      <w:pPr>
        <w:spacing w:line="360" w:lineRule="auto"/>
        <w:ind w:firstLine="708"/>
        <w:jc w:val="both"/>
      </w:pPr>
      <w:r w:rsidRPr="00F86B31">
        <w:t xml:space="preserve">1. </w:t>
      </w:r>
      <w:r w:rsidR="00C826E5" w:rsidRPr="00F86B31">
        <w:t>П</w:t>
      </w:r>
      <w:r w:rsidR="00C201F4" w:rsidRPr="00F86B31">
        <w:t xml:space="preserve">ризнать территорию </w:t>
      </w:r>
      <w:r w:rsidRPr="00F86B31">
        <w:t>лыжной базы</w:t>
      </w:r>
      <w:r w:rsidR="00C201F4" w:rsidRPr="00F86B31">
        <w:t xml:space="preserve"> ФГБОУ </w:t>
      </w:r>
      <w:proofErr w:type="gramStart"/>
      <w:r w:rsidR="00C201F4" w:rsidRPr="00F86B31">
        <w:t>ВО</w:t>
      </w:r>
      <w:proofErr w:type="gramEnd"/>
      <w:r w:rsidR="00C201F4" w:rsidRPr="00F86B31">
        <w:t xml:space="preserve"> «Иркутский государственный аграрный университет имени А.А. </w:t>
      </w:r>
      <w:proofErr w:type="spellStart"/>
      <w:r w:rsidR="00C201F4" w:rsidRPr="00F86B31">
        <w:t>Ежевского</w:t>
      </w:r>
      <w:proofErr w:type="spellEnd"/>
      <w:r w:rsidR="00C201F4" w:rsidRPr="00F86B31">
        <w:t>», включая аква</w:t>
      </w:r>
      <w:bookmarkStart w:id="0" w:name="_GoBack"/>
      <w:bookmarkEnd w:id="0"/>
      <w:r w:rsidR="00C201F4" w:rsidRPr="00F86B31">
        <w:t>торию залива Иркут</w:t>
      </w:r>
      <w:r w:rsidRPr="00F86B31">
        <w:t>ского водохранилища реки Ангара</w:t>
      </w:r>
      <w:r w:rsidR="00C201F4" w:rsidRPr="00F86B31">
        <w:t xml:space="preserve"> </w:t>
      </w:r>
      <w:r w:rsidRPr="00F86B31">
        <w:t>общественным местом</w:t>
      </w:r>
    </w:p>
    <w:p w:rsidR="00C826E5" w:rsidRPr="00F86B31" w:rsidRDefault="00BD52EC" w:rsidP="00F86B31">
      <w:pPr>
        <w:pStyle w:val="a3"/>
        <w:spacing w:line="360" w:lineRule="auto"/>
        <w:ind w:left="0" w:firstLine="567"/>
        <w:jc w:val="both"/>
      </w:pPr>
      <w:r w:rsidRPr="00F86B31">
        <w:t xml:space="preserve">2. </w:t>
      </w:r>
      <w:proofErr w:type="gramStart"/>
      <w:r w:rsidR="00C826E5" w:rsidRPr="00F86B31">
        <w:t>Разместить</w:t>
      </w:r>
      <w:proofErr w:type="gramEnd"/>
      <w:r w:rsidR="00C826E5" w:rsidRPr="00F86B31">
        <w:t xml:space="preserve"> настоящее распоряжение на сайте Молодежного муниципального образования в информационно-телекоммуникационной сети «Интернет» по адресу: </w:t>
      </w:r>
      <w:hyperlink r:id="rId6" w:history="1">
        <w:r w:rsidR="00C826E5" w:rsidRPr="00F86B31">
          <w:t>http://molodegnoe-mo.ru/</w:t>
        </w:r>
      </w:hyperlink>
    </w:p>
    <w:p w:rsidR="00C826E5" w:rsidRPr="00F86B31" w:rsidRDefault="00F84BAF" w:rsidP="00F86B31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ind w:left="0" w:firstLine="567"/>
        <w:jc w:val="both"/>
      </w:pPr>
      <w:r w:rsidRPr="00F86B31">
        <w:t xml:space="preserve"> Контроль исполнения настоящего постановления возложить на заместителя главы администрации.</w:t>
      </w:r>
    </w:p>
    <w:p w:rsidR="00C201F4" w:rsidRPr="00F86B31" w:rsidRDefault="00C201F4" w:rsidP="00F86B31">
      <w:pPr>
        <w:spacing w:line="360" w:lineRule="auto"/>
      </w:pPr>
    </w:p>
    <w:p w:rsidR="00F84BAF" w:rsidRPr="00F86B31" w:rsidRDefault="00F84BAF" w:rsidP="00F86B31">
      <w:pPr>
        <w:spacing w:line="360" w:lineRule="auto"/>
      </w:pPr>
    </w:p>
    <w:p w:rsidR="00BD52EC" w:rsidRPr="00F86B31" w:rsidRDefault="00C201F4" w:rsidP="00F86B31">
      <w:r w:rsidRPr="00F86B31">
        <w:t xml:space="preserve">Глава </w:t>
      </w:r>
      <w:proofErr w:type="gramStart"/>
      <w:r w:rsidRPr="00F86B31">
        <w:t>Молодежного</w:t>
      </w:r>
      <w:proofErr w:type="gramEnd"/>
      <w:r w:rsidRPr="00F86B31">
        <w:t xml:space="preserve"> </w:t>
      </w:r>
    </w:p>
    <w:p w:rsidR="00C201F4" w:rsidRPr="00F86B31" w:rsidRDefault="00C201F4" w:rsidP="00F86B31">
      <w:r w:rsidRPr="00F86B31">
        <w:t xml:space="preserve">муниципального образования                     </w:t>
      </w:r>
      <w:r w:rsidR="00BD52EC" w:rsidRPr="00F86B31">
        <w:t xml:space="preserve">               </w:t>
      </w:r>
      <w:r w:rsidRPr="00F86B31">
        <w:t xml:space="preserve">              </w:t>
      </w:r>
      <w:r w:rsidR="00F86B31">
        <w:t xml:space="preserve">                    </w:t>
      </w:r>
      <w:r w:rsidRPr="00F86B31">
        <w:t xml:space="preserve">        А.Г. Степанов</w:t>
      </w:r>
    </w:p>
    <w:p w:rsidR="001270AA" w:rsidRPr="00F86B31" w:rsidRDefault="001270AA" w:rsidP="00F86B31"/>
    <w:p w:rsidR="00C201F4" w:rsidRPr="00F86B31" w:rsidRDefault="00C201F4" w:rsidP="00F86B31">
      <w:pPr>
        <w:spacing w:line="360" w:lineRule="auto"/>
      </w:pPr>
    </w:p>
    <w:p w:rsidR="00C201F4" w:rsidRPr="00F86B31" w:rsidRDefault="00C201F4"/>
    <w:sectPr w:rsidR="00C201F4" w:rsidRPr="00F8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4115A"/>
    <w:multiLevelType w:val="hybridMultilevel"/>
    <w:tmpl w:val="DE74A676"/>
    <w:lvl w:ilvl="0" w:tplc="B24EF3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FA7AB2"/>
    <w:multiLevelType w:val="hybridMultilevel"/>
    <w:tmpl w:val="D7A8D148"/>
    <w:lvl w:ilvl="0" w:tplc="E72050D8">
      <w:start w:val="1"/>
      <w:numFmt w:val="decimal"/>
      <w:lvlText w:val="%1."/>
      <w:lvlJc w:val="left"/>
      <w:pPr>
        <w:ind w:left="108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A272E6D"/>
    <w:multiLevelType w:val="hybridMultilevel"/>
    <w:tmpl w:val="D4AC86C2"/>
    <w:lvl w:ilvl="0" w:tplc="F1E8111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E7"/>
    <w:rsid w:val="001270AA"/>
    <w:rsid w:val="0094666A"/>
    <w:rsid w:val="00BD52EC"/>
    <w:rsid w:val="00C201F4"/>
    <w:rsid w:val="00C826E5"/>
    <w:rsid w:val="00C8611A"/>
    <w:rsid w:val="00E114F2"/>
    <w:rsid w:val="00EB47E7"/>
    <w:rsid w:val="00F84BAF"/>
    <w:rsid w:val="00F8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6E5"/>
    <w:pPr>
      <w:ind w:left="720"/>
      <w:contextualSpacing/>
    </w:pPr>
  </w:style>
  <w:style w:type="character" w:styleId="a4">
    <w:name w:val="Hyperlink"/>
    <w:rsid w:val="00C826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6E5"/>
    <w:pPr>
      <w:ind w:left="720"/>
      <w:contextualSpacing/>
    </w:pPr>
  </w:style>
  <w:style w:type="character" w:styleId="a4">
    <w:name w:val="Hyperlink"/>
    <w:rsid w:val="00C82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lodegnoe-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6</cp:revision>
  <cp:lastPrinted>2024-02-08T03:11:00Z</cp:lastPrinted>
  <dcterms:created xsi:type="dcterms:W3CDTF">2024-02-08T00:05:00Z</dcterms:created>
  <dcterms:modified xsi:type="dcterms:W3CDTF">2024-02-08T03:19:00Z</dcterms:modified>
</cp:coreProperties>
</file>