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79" w:rsidRDefault="00CF0579" w:rsidP="00CF0579">
      <w:pPr>
        <w:rPr>
          <w:rFonts w:ascii="Arial" w:hAnsi="Arial" w:cs="Arial"/>
          <w:b/>
          <w:sz w:val="32"/>
          <w:szCs w:val="32"/>
        </w:rPr>
      </w:pPr>
    </w:p>
    <w:p w:rsidR="00CF0579" w:rsidRDefault="00DF4359" w:rsidP="00CF05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</w:t>
      </w:r>
      <w:r w:rsidR="00CF0579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 xml:space="preserve"> 170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ИРКУТСКАЯ ОБЛАСТЬ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ИРКУТСКИЙ РАЙОН</w:t>
      </w:r>
    </w:p>
    <w:p w:rsidR="0034460B" w:rsidRPr="00B42931" w:rsidRDefault="00CF0579" w:rsidP="003446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МОЛОДЕЖНОЕ</w:t>
      </w:r>
      <w:r w:rsidR="0034460B" w:rsidRPr="00B4293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34460B" w:rsidRPr="00B42931" w:rsidRDefault="0034460B" w:rsidP="0034460B">
      <w:pPr>
        <w:jc w:val="center"/>
        <w:rPr>
          <w:rFonts w:ascii="Arial" w:hAnsi="Arial" w:cs="Arial"/>
          <w:b/>
          <w:sz w:val="32"/>
          <w:szCs w:val="32"/>
        </w:rPr>
      </w:pPr>
      <w:r w:rsidRPr="00B42931">
        <w:rPr>
          <w:rFonts w:ascii="Arial" w:hAnsi="Arial" w:cs="Arial"/>
          <w:b/>
          <w:sz w:val="32"/>
          <w:szCs w:val="32"/>
        </w:rPr>
        <w:t>АДМИНИСТРАЦИЯ</w:t>
      </w:r>
    </w:p>
    <w:p w:rsidR="0034460B" w:rsidRPr="00B42931" w:rsidRDefault="00CF0579" w:rsidP="003446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14CA" w:rsidRPr="00A63EBF" w:rsidRDefault="004714CA" w:rsidP="004714CA">
      <w:pPr>
        <w:shd w:val="clear" w:color="auto" w:fill="FFFFFF"/>
        <w:jc w:val="both"/>
        <w:rPr>
          <w:rFonts w:ascii="Arial" w:hAnsi="Arial" w:cs="Arial"/>
          <w:b/>
          <w:spacing w:val="-5"/>
          <w:w w:val="136"/>
          <w:sz w:val="24"/>
          <w:szCs w:val="24"/>
        </w:rPr>
      </w:pPr>
    </w:p>
    <w:p w:rsidR="00835B78" w:rsidRDefault="004714CA" w:rsidP="00835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35B78">
        <w:rPr>
          <w:rFonts w:ascii="Arial" w:hAnsi="Arial" w:cs="Arial"/>
          <w:b/>
          <w:sz w:val="32"/>
          <w:szCs w:val="32"/>
        </w:rPr>
        <w:t>СОЗДАНИИ УЧЕБНО-КОНСУЛЬТАЦИОННОГО ПУНКТА</w:t>
      </w:r>
      <w:r w:rsidR="001839CB">
        <w:rPr>
          <w:rFonts w:ascii="Arial" w:hAnsi="Arial" w:cs="Arial"/>
          <w:b/>
          <w:sz w:val="32"/>
          <w:szCs w:val="32"/>
        </w:rPr>
        <w:t xml:space="preserve"> ПО ГРАЖДАНСКОЙ ОБОРОНЕ </w:t>
      </w:r>
      <w:r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F0579">
        <w:rPr>
          <w:rFonts w:ascii="Arial" w:hAnsi="Arial" w:cs="Arial"/>
          <w:b/>
          <w:sz w:val="32"/>
          <w:szCs w:val="32"/>
        </w:rPr>
        <w:t>МОЛОДЕЖНОГО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35B78" w:rsidRDefault="00835B78" w:rsidP="00835B78">
      <w:pPr>
        <w:jc w:val="center"/>
        <w:rPr>
          <w:rFonts w:ascii="Arial" w:hAnsi="Arial" w:cs="Arial"/>
          <w:b/>
          <w:sz w:val="32"/>
          <w:szCs w:val="32"/>
        </w:rPr>
      </w:pPr>
    </w:p>
    <w:p w:rsidR="00835B78" w:rsidRPr="00835B78" w:rsidRDefault="00835B78" w:rsidP="00835B78">
      <w:pPr>
        <w:jc w:val="center"/>
        <w:rPr>
          <w:rFonts w:ascii="Arial" w:hAnsi="Arial" w:cs="Arial"/>
          <w:b/>
          <w:sz w:val="32"/>
          <w:szCs w:val="32"/>
        </w:rPr>
      </w:pPr>
    </w:p>
    <w:p w:rsidR="00835B78" w:rsidRPr="00591828" w:rsidRDefault="00835B78" w:rsidP="00835B7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1828">
        <w:rPr>
          <w:rFonts w:ascii="Arial" w:hAnsi="Arial" w:cs="Arial"/>
          <w:sz w:val="24"/>
          <w:szCs w:val="24"/>
        </w:rPr>
        <w:t xml:space="preserve">В </w:t>
      </w:r>
      <w:r w:rsidRPr="003B5A80">
        <w:rPr>
          <w:rFonts w:ascii="Arial" w:hAnsi="Arial" w:cs="Arial"/>
          <w:sz w:val="24"/>
          <w:szCs w:val="24"/>
        </w:rPr>
        <w:t xml:space="preserve">целях </w:t>
      </w:r>
      <w:r w:rsidR="00680774">
        <w:rPr>
          <w:rFonts w:ascii="Arial" w:hAnsi="Arial" w:cs="Arial"/>
          <w:sz w:val="24"/>
          <w:szCs w:val="24"/>
        </w:rPr>
        <w:t xml:space="preserve">  повышения подготовки неработающего населения, в соответствии с требованиями  Федерального закона</w:t>
      </w:r>
      <w:r w:rsidRPr="003B5A80">
        <w:rPr>
          <w:rFonts w:ascii="Arial" w:hAnsi="Arial" w:cs="Arial"/>
          <w:sz w:val="24"/>
          <w:szCs w:val="24"/>
        </w:rPr>
        <w:t xml:space="preserve"> от 12.02.1998 № 28-ФЗ «О гражданской обороне», </w:t>
      </w:r>
      <w:r w:rsidR="00680774">
        <w:rPr>
          <w:rFonts w:ascii="Arial" w:hAnsi="Arial" w:cs="Arial"/>
          <w:sz w:val="24"/>
          <w:szCs w:val="24"/>
        </w:rPr>
        <w:t>Федерального закона</w:t>
      </w:r>
      <w:r w:rsidR="00680774" w:rsidRPr="003B5A80">
        <w:rPr>
          <w:rFonts w:ascii="Arial" w:hAnsi="Arial" w:cs="Arial"/>
          <w:sz w:val="24"/>
          <w:szCs w:val="24"/>
        </w:rPr>
        <w:t xml:space="preserve"> </w:t>
      </w:r>
      <w:r w:rsidRPr="003B5A80">
        <w:rPr>
          <w:rFonts w:ascii="Arial" w:hAnsi="Arial" w:cs="Arial"/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№841 «Об утверждении Положения о подготовке населения</w:t>
      </w:r>
      <w:proofErr w:type="gramEnd"/>
      <w:r w:rsidRPr="003B5A80">
        <w:rPr>
          <w:rFonts w:ascii="Arial" w:hAnsi="Arial" w:cs="Arial"/>
          <w:sz w:val="24"/>
          <w:szCs w:val="24"/>
        </w:rPr>
        <w:t xml:space="preserve"> в области гражданской обороны», от 18.09.2020 № 1485 «Об утверждении Положения о подготовке граждан Российской Федерации, </w:t>
      </w:r>
      <w:proofErr w:type="gramStart"/>
      <w:r w:rsidRPr="003B5A80">
        <w:rPr>
          <w:rFonts w:ascii="Arial" w:hAnsi="Arial" w:cs="Arial"/>
          <w:sz w:val="24"/>
          <w:szCs w:val="24"/>
        </w:rPr>
        <w:t>иностранных граждан и лиц без гражданства в области защиты от чрезвычайных ситуаций природного и техногенного характера»,</w:t>
      </w:r>
      <w:r w:rsidR="00680774">
        <w:rPr>
          <w:rFonts w:ascii="Arial" w:hAnsi="Arial" w:cs="Arial"/>
          <w:sz w:val="24"/>
          <w:szCs w:val="24"/>
        </w:rPr>
        <w:t xml:space="preserve"> «Организационно-методических рекомендаций по подготовке всех групп населения в области гражданской обороны и защиты населения от чрезвычайных ситуаций на территории Российской Федерации в 2021-2025 годах», утвержденных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342714">
        <w:rPr>
          <w:rFonts w:ascii="Arial" w:hAnsi="Arial" w:cs="Arial"/>
          <w:sz w:val="24"/>
          <w:szCs w:val="24"/>
        </w:rPr>
        <w:t xml:space="preserve"> 30.12.2020 №2-4-71-36-11,</w:t>
      </w:r>
      <w:r w:rsidR="0068077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руководству</w:t>
      </w:r>
      <w:r w:rsidR="00342714">
        <w:rPr>
          <w:rFonts w:ascii="Arial" w:hAnsi="Arial" w:cs="Arial"/>
          <w:sz w:val="24"/>
          <w:szCs w:val="24"/>
        </w:rPr>
        <w:t>ясь статьями</w:t>
      </w:r>
      <w:r>
        <w:rPr>
          <w:rFonts w:ascii="Arial" w:hAnsi="Arial" w:cs="Arial"/>
          <w:sz w:val="24"/>
          <w:szCs w:val="24"/>
        </w:rPr>
        <w:t xml:space="preserve"> 6</w:t>
      </w:r>
      <w:proofErr w:type="gramEnd"/>
      <w:r>
        <w:rPr>
          <w:rFonts w:ascii="Arial" w:hAnsi="Arial" w:cs="Arial"/>
          <w:sz w:val="24"/>
          <w:szCs w:val="24"/>
        </w:rPr>
        <w:t>, 8, 36, 52</w:t>
      </w:r>
      <w:r w:rsidRPr="00591828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59182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91828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Молодежного </w:t>
      </w:r>
      <w:r w:rsidRPr="0059182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35B78" w:rsidRPr="00DE3200" w:rsidRDefault="00835B78" w:rsidP="00835B78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:rsidR="00835B78" w:rsidRPr="00DE3200" w:rsidRDefault="00835B78" w:rsidP="00835B78">
      <w:pPr>
        <w:pStyle w:val="a8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E3200">
        <w:rPr>
          <w:rFonts w:ascii="Arial" w:hAnsi="Arial" w:cs="Arial"/>
          <w:b/>
          <w:sz w:val="30"/>
          <w:szCs w:val="30"/>
        </w:rPr>
        <w:t>ПОСТАНОВЛЯЕТ:</w:t>
      </w:r>
    </w:p>
    <w:p w:rsidR="00835B78" w:rsidRPr="00DE3200" w:rsidRDefault="00835B78" w:rsidP="00835B78">
      <w:pPr>
        <w:pStyle w:val="a8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</w:rPr>
      </w:pPr>
    </w:p>
    <w:p w:rsidR="00835B78" w:rsidRPr="007D4A3A" w:rsidRDefault="00835B78" w:rsidP="00835B78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D4A3A">
        <w:rPr>
          <w:rFonts w:ascii="Arial" w:hAnsi="Arial" w:cs="Arial"/>
          <w:sz w:val="24"/>
          <w:szCs w:val="24"/>
        </w:rPr>
        <w:t xml:space="preserve">1. </w:t>
      </w:r>
      <w:r w:rsidR="00342714">
        <w:rPr>
          <w:rFonts w:ascii="Arial" w:hAnsi="Arial" w:cs="Arial"/>
          <w:sz w:val="24"/>
          <w:szCs w:val="24"/>
        </w:rPr>
        <w:t>С</w:t>
      </w:r>
      <w:r w:rsidRPr="007D4A3A">
        <w:rPr>
          <w:rFonts w:ascii="Arial" w:hAnsi="Arial" w:cs="Arial"/>
          <w:sz w:val="24"/>
          <w:szCs w:val="24"/>
        </w:rPr>
        <w:t>оздать учебно-консультационный пункт</w:t>
      </w:r>
      <w:r w:rsidR="00787545">
        <w:rPr>
          <w:rFonts w:ascii="Arial" w:hAnsi="Arial" w:cs="Arial"/>
          <w:sz w:val="24"/>
          <w:szCs w:val="24"/>
        </w:rPr>
        <w:t xml:space="preserve"> по гражданской обороне и чрезвычайным ситуациям</w:t>
      </w:r>
      <w:r w:rsidRPr="007D4A3A">
        <w:rPr>
          <w:rFonts w:ascii="Arial" w:hAnsi="Arial" w:cs="Arial"/>
          <w:sz w:val="24"/>
          <w:szCs w:val="24"/>
        </w:rPr>
        <w:t xml:space="preserve"> (далее </w:t>
      </w:r>
      <w:r w:rsidR="00787545">
        <w:rPr>
          <w:rFonts w:ascii="Arial" w:hAnsi="Arial" w:cs="Arial"/>
          <w:sz w:val="24"/>
          <w:szCs w:val="24"/>
        </w:rPr>
        <w:t xml:space="preserve">– </w:t>
      </w:r>
      <w:r w:rsidRPr="007D4A3A">
        <w:rPr>
          <w:rFonts w:ascii="Arial" w:hAnsi="Arial" w:cs="Arial"/>
          <w:sz w:val="24"/>
          <w:szCs w:val="24"/>
        </w:rPr>
        <w:t>УКП</w:t>
      </w:r>
      <w:r w:rsidR="00787545">
        <w:rPr>
          <w:rFonts w:ascii="Arial" w:hAnsi="Arial" w:cs="Arial"/>
          <w:sz w:val="24"/>
          <w:szCs w:val="24"/>
        </w:rPr>
        <w:t xml:space="preserve"> ГО и ЧС</w:t>
      </w:r>
      <w:r w:rsidRPr="007D4A3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на </w:t>
      </w:r>
      <w:r w:rsidR="00787545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Молодежного муниципального образования.</w:t>
      </w:r>
    </w:p>
    <w:p w:rsidR="00835B78" w:rsidRPr="007D4A3A" w:rsidRDefault="00835B78" w:rsidP="00835B78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D4A3A">
        <w:rPr>
          <w:rFonts w:ascii="Arial" w:hAnsi="Arial" w:cs="Arial"/>
          <w:sz w:val="24"/>
          <w:szCs w:val="24"/>
        </w:rPr>
        <w:t xml:space="preserve">2. Утвердить Положение об учебно-консультационном пункте </w:t>
      </w:r>
      <w:r>
        <w:rPr>
          <w:rFonts w:ascii="Arial" w:hAnsi="Arial" w:cs="Arial"/>
          <w:sz w:val="24"/>
          <w:szCs w:val="24"/>
        </w:rPr>
        <w:t xml:space="preserve">для </w:t>
      </w:r>
      <w:r w:rsidRPr="00D62E5E">
        <w:rPr>
          <w:rFonts w:ascii="Arial" w:hAnsi="Arial" w:cs="Arial"/>
          <w:sz w:val="24"/>
          <w:szCs w:val="24"/>
        </w:rPr>
        <w:t xml:space="preserve">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на территории </w:t>
      </w:r>
      <w:r>
        <w:rPr>
          <w:rFonts w:ascii="Arial" w:hAnsi="Arial" w:cs="Arial"/>
          <w:sz w:val="24"/>
          <w:szCs w:val="24"/>
        </w:rPr>
        <w:t xml:space="preserve">Молодежного  муниципального образования </w:t>
      </w:r>
      <w:r w:rsidR="00812714">
        <w:rPr>
          <w:rFonts w:ascii="Arial" w:hAnsi="Arial" w:cs="Arial"/>
          <w:sz w:val="24"/>
          <w:szCs w:val="24"/>
        </w:rPr>
        <w:t>согласно приложению №</w:t>
      </w:r>
      <w:r w:rsidRPr="007D4A3A">
        <w:rPr>
          <w:rFonts w:ascii="Arial" w:hAnsi="Arial" w:cs="Arial"/>
          <w:sz w:val="24"/>
          <w:szCs w:val="24"/>
        </w:rPr>
        <w:t>1.</w:t>
      </w:r>
    </w:p>
    <w:p w:rsidR="00960ECD" w:rsidRDefault="00835B78" w:rsidP="00835B78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E3200">
        <w:rPr>
          <w:rFonts w:ascii="Arial" w:hAnsi="Arial" w:cs="Arial"/>
          <w:sz w:val="24"/>
          <w:szCs w:val="24"/>
        </w:rPr>
        <w:t xml:space="preserve">. </w:t>
      </w:r>
      <w:r w:rsidRPr="00FA047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60EC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835B78" w:rsidRPr="00960ECD" w:rsidRDefault="00960ECD" w:rsidP="00835B78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4. О</w:t>
      </w:r>
      <w:r w:rsidR="00835B78" w:rsidRPr="00FA047A">
        <w:rPr>
          <w:rFonts w:ascii="Arial" w:hAnsi="Arial" w:cs="Arial"/>
          <w:sz w:val="24"/>
          <w:szCs w:val="24"/>
        </w:rPr>
        <w:t>публиковать</w:t>
      </w:r>
      <w:r>
        <w:rPr>
          <w:rFonts w:ascii="Arial" w:hAnsi="Arial" w:cs="Arial"/>
          <w:sz w:val="24"/>
          <w:szCs w:val="24"/>
        </w:rPr>
        <w:t xml:space="preserve"> настоящее постановление в периодич</w:t>
      </w:r>
      <w:r w:rsidR="00787545">
        <w:rPr>
          <w:rFonts w:ascii="Arial" w:hAnsi="Arial" w:cs="Arial"/>
          <w:sz w:val="24"/>
          <w:szCs w:val="24"/>
        </w:rPr>
        <w:t>еском</w:t>
      </w:r>
      <w:r>
        <w:rPr>
          <w:rFonts w:ascii="Arial" w:hAnsi="Arial" w:cs="Arial"/>
          <w:sz w:val="24"/>
          <w:szCs w:val="24"/>
        </w:rPr>
        <w:t xml:space="preserve"> печатном издании «</w:t>
      </w:r>
      <w:proofErr w:type="gramStart"/>
      <w:r>
        <w:rPr>
          <w:rFonts w:ascii="Arial" w:hAnsi="Arial" w:cs="Arial"/>
          <w:sz w:val="24"/>
          <w:szCs w:val="24"/>
        </w:rPr>
        <w:t>Молодежный</w:t>
      </w:r>
      <w:proofErr w:type="gramEnd"/>
      <w:r>
        <w:rPr>
          <w:rFonts w:ascii="Arial" w:hAnsi="Arial" w:cs="Arial"/>
          <w:sz w:val="24"/>
          <w:szCs w:val="24"/>
        </w:rPr>
        <w:t>. Вчера. Сегодня. Завтра»</w:t>
      </w:r>
      <w:r w:rsidR="00835B78" w:rsidRPr="00FA04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на </w:t>
      </w:r>
      <w:r w:rsidR="00787545">
        <w:rPr>
          <w:rFonts w:ascii="Arial" w:hAnsi="Arial" w:cs="Arial"/>
          <w:sz w:val="24"/>
          <w:szCs w:val="24"/>
        </w:rPr>
        <w:t xml:space="preserve">официальном </w:t>
      </w:r>
      <w:r>
        <w:rPr>
          <w:rFonts w:ascii="Arial" w:hAnsi="Arial" w:cs="Arial"/>
          <w:sz w:val="24"/>
          <w:szCs w:val="24"/>
        </w:rPr>
        <w:lastRenderedPageBreak/>
        <w:t xml:space="preserve">сайте </w:t>
      </w:r>
      <w:r w:rsidR="00787545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 w:rsidR="00835B78" w:rsidRPr="00FA047A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 xml:space="preserve"> по адресу: </w:t>
      </w:r>
      <w:hyperlink r:id="rId7" w:history="1">
        <w:r w:rsidR="00787545" w:rsidRPr="004678EC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787545" w:rsidRPr="004678EC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="00787545" w:rsidRPr="004678EC">
          <w:rPr>
            <w:rStyle w:val="a5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787545" w:rsidRPr="004678EC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787545" w:rsidRPr="004678EC">
          <w:rPr>
            <w:rStyle w:val="a5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787545" w:rsidRPr="004678EC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787545" w:rsidRPr="004678EC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787545" w:rsidRPr="004678EC">
          <w:rPr>
            <w:rStyle w:val="a5"/>
            <w:rFonts w:ascii="Arial" w:hAnsi="Arial" w:cs="Arial"/>
            <w:sz w:val="24"/>
            <w:szCs w:val="24"/>
          </w:rPr>
          <w:t>/</w:t>
        </w:r>
      </w:hyperlink>
      <w:r w:rsidR="00787545">
        <w:rPr>
          <w:rFonts w:ascii="Arial" w:hAnsi="Arial" w:cs="Arial"/>
          <w:sz w:val="24"/>
          <w:szCs w:val="24"/>
        </w:rPr>
        <w:t xml:space="preserve">. </w:t>
      </w:r>
    </w:p>
    <w:p w:rsidR="00835B78" w:rsidRPr="00DE3200" w:rsidRDefault="00835B78" w:rsidP="00835B78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E3200">
        <w:rPr>
          <w:rFonts w:ascii="Arial" w:hAnsi="Arial" w:cs="Arial"/>
        </w:rPr>
        <w:t xml:space="preserve">. </w:t>
      </w:r>
      <w:proofErr w:type="gramStart"/>
      <w:r w:rsidRPr="00DE3200">
        <w:rPr>
          <w:rFonts w:ascii="Arial" w:hAnsi="Arial" w:cs="Arial"/>
        </w:rPr>
        <w:t>Контроль за</w:t>
      </w:r>
      <w:proofErr w:type="gramEnd"/>
      <w:r w:rsidRPr="00DE32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5B78" w:rsidRDefault="00835B78" w:rsidP="00835B78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35B78" w:rsidRPr="00DE3200" w:rsidRDefault="00835B78" w:rsidP="00835B78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87545" w:rsidRDefault="00835B78" w:rsidP="00835B7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95D51">
        <w:rPr>
          <w:rFonts w:ascii="Arial" w:hAnsi="Arial" w:cs="Arial"/>
        </w:rPr>
        <w:t>Молодежного</w:t>
      </w:r>
      <w:proofErr w:type="gramEnd"/>
      <w:r w:rsidR="00295D51">
        <w:rPr>
          <w:rFonts w:ascii="Arial" w:hAnsi="Arial" w:cs="Arial"/>
        </w:rPr>
        <w:t xml:space="preserve"> </w:t>
      </w:r>
    </w:p>
    <w:p w:rsidR="00DF4359" w:rsidRPr="00295D51" w:rsidRDefault="00295D51" w:rsidP="00DF435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</w:t>
      </w:r>
      <w:r w:rsidR="00DF4359">
        <w:rPr>
          <w:rFonts w:ascii="Arial" w:hAnsi="Arial" w:cs="Arial"/>
        </w:rPr>
        <w:t xml:space="preserve">ия                                                               </w:t>
      </w:r>
      <w:r w:rsidR="00DF4359">
        <w:rPr>
          <w:rFonts w:ascii="Arial" w:hAnsi="Arial" w:cs="Arial"/>
        </w:rPr>
        <w:t>А.Г. Степанов</w:t>
      </w:r>
    </w:p>
    <w:p w:rsidR="00787545" w:rsidRDefault="00787545" w:rsidP="00835B7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295D51" w:rsidRDefault="00295D51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295D51" w:rsidRDefault="00295D51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295D51" w:rsidRDefault="00295D51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295D51" w:rsidRDefault="00295D51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Pr="00787545" w:rsidRDefault="00835B78" w:rsidP="00835B7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7875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95D51" w:rsidRPr="00787545">
        <w:rPr>
          <w:rFonts w:ascii="Courier New" w:hAnsi="Courier New" w:cs="Courier New"/>
          <w:sz w:val="22"/>
          <w:szCs w:val="22"/>
        </w:rPr>
        <w:t xml:space="preserve"> №1</w:t>
      </w:r>
    </w:p>
    <w:p w:rsidR="00295D51" w:rsidRPr="00787545" w:rsidRDefault="00835B78" w:rsidP="00835B7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78754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35B78" w:rsidRPr="00787545" w:rsidRDefault="00295D51" w:rsidP="00835B78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787545">
        <w:rPr>
          <w:rFonts w:ascii="Courier New" w:hAnsi="Courier New" w:cs="Courier New"/>
          <w:sz w:val="22"/>
          <w:szCs w:val="22"/>
        </w:rPr>
        <w:t xml:space="preserve"> Молодежного муниципального образования</w:t>
      </w:r>
    </w:p>
    <w:p w:rsidR="00835B78" w:rsidRPr="00787545" w:rsidRDefault="002F61D8" w:rsidP="00835B78">
      <w:pPr>
        <w:ind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</w:t>
      </w:r>
      <w:r w:rsidR="00835B78" w:rsidRPr="00787545">
        <w:rPr>
          <w:rFonts w:ascii="Courier New" w:hAnsi="Courier New" w:cs="Courier New"/>
          <w:sz w:val="22"/>
          <w:szCs w:val="22"/>
        </w:rPr>
        <w:t>.0</w:t>
      </w:r>
      <w:r w:rsidR="00295D51" w:rsidRPr="00787545">
        <w:rPr>
          <w:rFonts w:ascii="Courier New" w:hAnsi="Courier New" w:cs="Courier New"/>
          <w:sz w:val="22"/>
          <w:szCs w:val="22"/>
        </w:rPr>
        <w:t>6</w:t>
      </w:r>
      <w:r w:rsidR="00835B78" w:rsidRPr="00787545">
        <w:rPr>
          <w:rFonts w:ascii="Courier New" w:hAnsi="Courier New" w:cs="Courier New"/>
          <w:sz w:val="22"/>
          <w:szCs w:val="22"/>
        </w:rPr>
        <w:t>.2021 №</w:t>
      </w:r>
      <w:r>
        <w:rPr>
          <w:rFonts w:ascii="Courier New" w:hAnsi="Courier New" w:cs="Courier New"/>
          <w:sz w:val="22"/>
          <w:szCs w:val="22"/>
        </w:rPr>
        <w:t xml:space="preserve"> 170</w:t>
      </w:r>
      <w:r w:rsidR="00295D51" w:rsidRPr="00787545">
        <w:rPr>
          <w:rFonts w:ascii="Courier New" w:hAnsi="Courier New" w:cs="Courier New"/>
          <w:sz w:val="22"/>
          <w:szCs w:val="22"/>
        </w:rPr>
        <w:t xml:space="preserve">   </w:t>
      </w: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835B78" w:rsidRPr="00D62E5E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  <w:r w:rsidRPr="00D62E5E">
        <w:rPr>
          <w:rFonts w:ascii="Arial" w:hAnsi="Arial" w:cs="Arial"/>
          <w:bCs/>
        </w:rPr>
        <w:t>ПОЛОЖЕНИЕ</w:t>
      </w:r>
    </w:p>
    <w:p w:rsidR="00835B78" w:rsidRDefault="00835B78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62E5E">
        <w:rPr>
          <w:rFonts w:ascii="Arial" w:hAnsi="Arial" w:cs="Arial"/>
          <w:bCs/>
        </w:rPr>
        <w:t>ОБ УЧЕБНО-КОНСУЛЬТАЦИОННОМ ПУНКТЕ</w:t>
      </w:r>
    </w:p>
    <w:p w:rsidR="00B26F59" w:rsidRPr="00D62E5E" w:rsidRDefault="00B26F59" w:rsidP="00835B78">
      <w:pPr>
        <w:pStyle w:val="a8"/>
        <w:spacing w:before="0" w:beforeAutospacing="0" w:after="0" w:afterAutospacing="0"/>
        <w:jc w:val="center"/>
        <w:rPr>
          <w:rFonts w:ascii="Arial" w:hAnsi="Arial" w:cs="Arial"/>
        </w:rPr>
      </w:pPr>
    </w:p>
    <w:p w:rsidR="00835B78" w:rsidRPr="000B73BB" w:rsidRDefault="00835B78" w:rsidP="007637BA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Cs/>
          <w:caps/>
        </w:rPr>
      </w:pPr>
      <w:r w:rsidRPr="000B73BB">
        <w:rPr>
          <w:rFonts w:ascii="Arial" w:hAnsi="Arial" w:cs="Arial"/>
          <w:bCs/>
          <w:caps/>
        </w:rPr>
        <w:t>Общие положения.</w:t>
      </w:r>
    </w:p>
    <w:p w:rsidR="007637BA" w:rsidRDefault="007637BA" w:rsidP="007637BA">
      <w:pPr>
        <w:pStyle w:val="a8"/>
        <w:spacing w:before="0" w:beforeAutospacing="0" w:after="0" w:afterAutospacing="0"/>
        <w:ind w:left="1080"/>
        <w:rPr>
          <w:rFonts w:ascii="Arial" w:hAnsi="Arial" w:cs="Arial"/>
          <w:bCs/>
        </w:rPr>
      </w:pPr>
    </w:p>
    <w:p w:rsidR="00535253" w:rsidRDefault="00535253" w:rsidP="00787545">
      <w:pPr>
        <w:pStyle w:val="a8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Положение разработано в соответствии с действующим законодательством</w:t>
      </w:r>
      <w:r w:rsidR="00342714">
        <w:rPr>
          <w:rFonts w:ascii="Arial" w:hAnsi="Arial" w:cs="Arial"/>
          <w:bCs/>
        </w:rPr>
        <w:t xml:space="preserve"> Российской Федерации и организационно-методическими рекомендациями по подготовке всех групп населения в области гражданской обороны и защиты населения от чрезвычайных ситуаций на территории Российской Федерации в 2021-2025 годах 30.12.2020 № 2-4-71-36-11,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342714" w:rsidRDefault="00342714" w:rsidP="00787545">
      <w:pPr>
        <w:pStyle w:val="a8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Учебно-консультационный пункт по гражданской обороне и чрезвычайным ситуациям (далее</w:t>
      </w:r>
      <w:r w:rsidR="00787545">
        <w:rPr>
          <w:rFonts w:ascii="Arial" w:hAnsi="Arial" w:cs="Arial"/>
          <w:bCs/>
        </w:rPr>
        <w:t xml:space="preserve"> -</w:t>
      </w:r>
      <w:r w:rsidRPr="003F118B">
        <w:rPr>
          <w:rFonts w:ascii="Arial" w:hAnsi="Arial" w:cs="Arial"/>
          <w:bCs/>
        </w:rPr>
        <w:t xml:space="preserve"> УКП ГО и ЧС)</w:t>
      </w:r>
      <w:r w:rsidR="00B26F59" w:rsidRPr="003F118B">
        <w:rPr>
          <w:rFonts w:ascii="Arial" w:hAnsi="Arial" w:cs="Arial"/>
          <w:bCs/>
        </w:rPr>
        <w:t xml:space="preserve"> предназначен для неработающего населения.</w:t>
      </w:r>
    </w:p>
    <w:p w:rsidR="00B26F59" w:rsidRPr="003F118B" w:rsidRDefault="00B26F59" w:rsidP="00787545">
      <w:pPr>
        <w:pStyle w:val="a8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Основная цель деятельности УКП ГО и ЧС –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природного и техногенного характера по месту жительства.</w:t>
      </w:r>
    </w:p>
    <w:p w:rsidR="007637BA" w:rsidRDefault="007637BA" w:rsidP="007637BA">
      <w:pPr>
        <w:pStyle w:val="a8"/>
        <w:spacing w:before="0" w:beforeAutospacing="0" w:after="0" w:afterAutospacing="0"/>
        <w:ind w:left="720"/>
        <w:jc w:val="center"/>
        <w:rPr>
          <w:rFonts w:ascii="Arial" w:hAnsi="Arial" w:cs="Arial"/>
          <w:bCs/>
        </w:rPr>
      </w:pPr>
    </w:p>
    <w:p w:rsidR="007637BA" w:rsidRPr="000B73BB" w:rsidRDefault="007637BA" w:rsidP="007637BA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Cs/>
          <w:caps/>
        </w:rPr>
      </w:pPr>
      <w:r w:rsidRPr="000B73BB">
        <w:rPr>
          <w:rFonts w:ascii="Arial" w:hAnsi="Arial" w:cs="Arial"/>
          <w:bCs/>
          <w:caps/>
        </w:rPr>
        <w:t>Основные задачи.</w:t>
      </w:r>
    </w:p>
    <w:p w:rsidR="007637BA" w:rsidRDefault="007637BA" w:rsidP="007637BA">
      <w:pPr>
        <w:pStyle w:val="a8"/>
        <w:spacing w:before="0" w:beforeAutospacing="0" w:after="0" w:afterAutospacing="0"/>
        <w:ind w:left="1080"/>
        <w:rPr>
          <w:rFonts w:ascii="Arial" w:hAnsi="Arial" w:cs="Arial"/>
          <w:bCs/>
        </w:rPr>
      </w:pPr>
    </w:p>
    <w:p w:rsidR="003F118B" w:rsidRDefault="007637BA" w:rsidP="00787545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Основной задачей УКП по ГО и ЧС является:</w:t>
      </w:r>
    </w:p>
    <w:p w:rsidR="003F118B" w:rsidRDefault="007637BA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выработка у неработающего населения практических навыков, действий в условиях чрезвычайной ситуации (далее -  ЧС</w:t>
      </w:r>
      <w:r w:rsidR="003F118B" w:rsidRPr="003F118B">
        <w:rPr>
          <w:rFonts w:ascii="Arial" w:hAnsi="Arial" w:cs="Arial"/>
          <w:bCs/>
        </w:rPr>
        <w:t>) мирного и военного времени;</w:t>
      </w:r>
    </w:p>
    <w:p w:rsidR="003F118B" w:rsidRDefault="007637BA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укрепление морально-психологического состояния неработающего населения в условиях угрозы или при возникновении ЧС, а так же при ликвидации их последствий;</w:t>
      </w:r>
    </w:p>
    <w:p w:rsidR="003F118B" w:rsidRDefault="007637BA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пропаганда важности и необходимости всех мероприятий  гражданской обороны и чрезвычайных ситуаций (далее -  ГО и ЧС) в современных условиях;</w:t>
      </w:r>
    </w:p>
    <w:p w:rsidR="003F118B" w:rsidRDefault="004B6DAB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>изучение неработающим населением способов защиты от опасностей, возникающих при военных конфликтах или  вследствие этих конфликтов, а также при ЧС природного или техногенного характера;</w:t>
      </w:r>
    </w:p>
    <w:p w:rsidR="00404901" w:rsidRDefault="004B6DAB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3F118B">
        <w:rPr>
          <w:rFonts w:ascii="Arial" w:hAnsi="Arial" w:cs="Arial"/>
          <w:bCs/>
        </w:rPr>
        <w:t xml:space="preserve">изучение неработающим населением порядка действий по сигналам оповещения </w:t>
      </w:r>
      <w:r w:rsidR="000B73BB" w:rsidRPr="003F118B">
        <w:rPr>
          <w:rFonts w:ascii="Arial" w:hAnsi="Arial" w:cs="Arial"/>
          <w:bCs/>
        </w:rPr>
        <w:t xml:space="preserve"> гражданской обороны;</w:t>
      </w:r>
    </w:p>
    <w:p w:rsidR="00404901" w:rsidRDefault="000B73BB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404901">
        <w:rPr>
          <w:rFonts w:ascii="Arial" w:hAnsi="Arial" w:cs="Arial"/>
          <w:bCs/>
        </w:rPr>
        <w:t>изучение неработающим населением приемов оказания первой помощи;</w:t>
      </w:r>
    </w:p>
    <w:p w:rsidR="00404901" w:rsidRDefault="000B73BB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404901">
        <w:rPr>
          <w:rFonts w:ascii="Arial" w:hAnsi="Arial" w:cs="Arial"/>
          <w:bCs/>
        </w:rPr>
        <w:t>изучение неработающим населением правил пользования коллективными и индивидуальными средствами защиты;</w:t>
      </w:r>
    </w:p>
    <w:p w:rsidR="000B73BB" w:rsidRPr="00404901" w:rsidRDefault="000B73BB" w:rsidP="00787545">
      <w:pPr>
        <w:pStyle w:val="a8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404901">
        <w:rPr>
          <w:rFonts w:ascii="Arial" w:hAnsi="Arial" w:cs="Arial"/>
          <w:bCs/>
        </w:rPr>
        <w:t>освоение неработающим населением практического применения полученных знаний.</w:t>
      </w:r>
    </w:p>
    <w:p w:rsidR="000B73BB" w:rsidRDefault="000B73BB" w:rsidP="00787545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0B73BB" w:rsidRDefault="000B73BB" w:rsidP="00787545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ОРГАНИЗАЦИЯ ДЕЯТЕЛЬНОСТИ  УКП ГО И ЧС</w:t>
      </w:r>
    </w:p>
    <w:p w:rsidR="000B73BB" w:rsidRDefault="000B73BB" w:rsidP="000B73BB">
      <w:pPr>
        <w:pStyle w:val="a8"/>
        <w:spacing w:before="0" w:beforeAutospacing="0" w:after="0" w:afterAutospacing="0"/>
        <w:ind w:left="1080"/>
        <w:rPr>
          <w:rFonts w:ascii="Arial" w:hAnsi="Arial" w:cs="Arial"/>
          <w:bCs/>
        </w:rPr>
      </w:pPr>
    </w:p>
    <w:p w:rsidR="002546D7" w:rsidRDefault="002546D7" w:rsidP="00787545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УКП ГО и ЧС размещается в </w:t>
      </w:r>
      <w:r w:rsidR="006B0708">
        <w:rPr>
          <w:rFonts w:ascii="Arial" w:hAnsi="Arial" w:cs="Arial"/>
          <w:bCs/>
        </w:rPr>
        <w:t xml:space="preserve">кабинете </w:t>
      </w:r>
      <w:r>
        <w:rPr>
          <w:rFonts w:ascii="Arial" w:hAnsi="Arial" w:cs="Arial"/>
          <w:bCs/>
        </w:rPr>
        <w:t>здани</w:t>
      </w:r>
      <w:r w:rsidR="006B0708">
        <w:rPr>
          <w:rFonts w:ascii="Arial" w:hAnsi="Arial" w:cs="Arial"/>
          <w:bCs/>
        </w:rPr>
        <w:t>я</w:t>
      </w:r>
      <w:r>
        <w:rPr>
          <w:rFonts w:ascii="Arial" w:hAnsi="Arial" w:cs="Arial"/>
          <w:bCs/>
        </w:rPr>
        <w:t xml:space="preserve"> администрации Молодежного муниципального образования.</w:t>
      </w:r>
    </w:p>
    <w:p w:rsidR="00404901" w:rsidRDefault="000B73BB" w:rsidP="00787545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Общее руководство деятельностью УКП ГО и ЧС осуществляет </w:t>
      </w:r>
      <w:r w:rsidR="002546D7">
        <w:rPr>
          <w:rFonts w:ascii="Arial" w:hAnsi="Arial" w:cs="Arial"/>
          <w:bCs/>
        </w:rPr>
        <w:t>Г</w:t>
      </w:r>
      <w:r w:rsidR="00CC0DD4">
        <w:rPr>
          <w:rFonts w:ascii="Arial" w:hAnsi="Arial" w:cs="Arial"/>
          <w:bCs/>
        </w:rPr>
        <w:t>лав</w:t>
      </w:r>
      <w:r w:rsidR="002546D7">
        <w:rPr>
          <w:rFonts w:ascii="Arial" w:hAnsi="Arial" w:cs="Arial"/>
          <w:bCs/>
        </w:rPr>
        <w:t>а</w:t>
      </w:r>
      <w:r w:rsidR="00CC0DD4">
        <w:rPr>
          <w:rFonts w:ascii="Arial" w:hAnsi="Arial" w:cs="Arial"/>
          <w:bCs/>
        </w:rPr>
        <w:t xml:space="preserve"> Молодежного </w:t>
      </w:r>
      <w:r>
        <w:rPr>
          <w:rFonts w:ascii="Arial" w:hAnsi="Arial" w:cs="Arial"/>
          <w:bCs/>
        </w:rPr>
        <w:t xml:space="preserve">муниципального образования. </w:t>
      </w:r>
      <w:r w:rsidR="002546D7">
        <w:rPr>
          <w:rFonts w:ascii="Arial" w:hAnsi="Arial" w:cs="Arial"/>
          <w:bCs/>
        </w:rPr>
        <w:t>Организатором проведения мероприятий УКП ГО и ЧС, в том числе обучения, назначается специалист администрации Молодежного  муниципального образования, ответственный за организацию работы по ГО и ЧС.</w:t>
      </w:r>
    </w:p>
    <w:p w:rsidR="002546D7" w:rsidRDefault="002546D7" w:rsidP="00787545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Финансирование</w:t>
      </w:r>
      <w:r w:rsidR="006B0708">
        <w:rPr>
          <w:rFonts w:ascii="Arial" w:hAnsi="Arial" w:cs="Arial"/>
          <w:bCs/>
        </w:rPr>
        <w:t xml:space="preserve"> и материально-техническое обеспечение осуществляется за счет средств местного бюджета.</w:t>
      </w:r>
    </w:p>
    <w:p w:rsidR="002546D7" w:rsidRDefault="006B0708" w:rsidP="00787545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помещении УКП ГО и ЧС разместить наглядный стенд гражданской обороны и защите от чрезвычайных ситуаций, </w:t>
      </w:r>
      <w:proofErr w:type="gramStart"/>
      <w:r>
        <w:rPr>
          <w:rFonts w:ascii="Arial" w:hAnsi="Arial" w:cs="Arial"/>
          <w:bCs/>
        </w:rPr>
        <w:t>на</w:t>
      </w:r>
      <w:proofErr w:type="gramEnd"/>
      <w:r>
        <w:rPr>
          <w:rFonts w:ascii="Arial" w:hAnsi="Arial" w:cs="Arial"/>
          <w:bCs/>
        </w:rPr>
        <w:t xml:space="preserve"> котором разместить:</w:t>
      </w:r>
    </w:p>
    <w:p w:rsidR="006B0708" w:rsidRDefault="006B0708" w:rsidP="006B0708">
      <w:pPr>
        <w:pStyle w:val="a8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памятки по действиям населения в чрезвычайных ситуациях;</w:t>
      </w:r>
    </w:p>
    <w:p w:rsidR="006B0708" w:rsidRDefault="006B0708" w:rsidP="006B0708">
      <w:pPr>
        <w:pStyle w:val="a8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инструкции по применению и использованию средств защиты;</w:t>
      </w:r>
    </w:p>
    <w:p w:rsidR="006B0708" w:rsidRDefault="006B0708" w:rsidP="006B0708">
      <w:pPr>
        <w:pStyle w:val="a8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информацию о сигналах оповещения и действиях по ним;</w:t>
      </w:r>
    </w:p>
    <w:p w:rsidR="006B0708" w:rsidRDefault="006B0708" w:rsidP="006B0708">
      <w:pPr>
        <w:pStyle w:val="a8"/>
        <w:spacing w:before="0" w:beforeAutospacing="0" w:after="0" w:afterAutospacing="0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иную необходимую информацию.</w:t>
      </w:r>
    </w:p>
    <w:p w:rsidR="007246FB" w:rsidRDefault="005B7618" w:rsidP="00F17D58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Подготовк</w:t>
      </w:r>
      <w:r w:rsidR="00F17D58">
        <w:rPr>
          <w:rFonts w:ascii="Arial" w:hAnsi="Arial" w:cs="Arial"/>
          <w:bCs/>
        </w:rPr>
        <w:t>а</w:t>
      </w:r>
      <w:r w:rsidR="007246FB" w:rsidRPr="00404901">
        <w:rPr>
          <w:rFonts w:ascii="Arial" w:hAnsi="Arial" w:cs="Arial"/>
          <w:bCs/>
        </w:rPr>
        <w:t xml:space="preserve"> </w:t>
      </w:r>
      <w:r w:rsidR="00B4134A">
        <w:rPr>
          <w:rFonts w:ascii="Arial" w:hAnsi="Arial" w:cs="Arial"/>
          <w:bCs/>
        </w:rPr>
        <w:t>населения осуществля</w:t>
      </w:r>
      <w:r w:rsidR="00F17D58">
        <w:rPr>
          <w:rFonts w:ascii="Arial" w:hAnsi="Arial" w:cs="Arial"/>
          <w:bCs/>
        </w:rPr>
        <w:t xml:space="preserve">ется </w:t>
      </w:r>
      <w:r w:rsidR="007246FB" w:rsidRPr="00404901">
        <w:rPr>
          <w:rFonts w:ascii="Arial" w:hAnsi="Arial" w:cs="Arial"/>
          <w:bCs/>
        </w:rPr>
        <w:t xml:space="preserve">путем проведения занятий, консультаций, распространения и чтения памяток, листовок, пособий </w:t>
      </w:r>
      <w:r w:rsidR="00F17D58">
        <w:rPr>
          <w:rFonts w:ascii="Arial" w:hAnsi="Arial" w:cs="Arial"/>
          <w:bCs/>
        </w:rPr>
        <w:t>п</w:t>
      </w:r>
      <w:r w:rsidR="007246FB" w:rsidRPr="00404901">
        <w:rPr>
          <w:rFonts w:ascii="Arial" w:hAnsi="Arial" w:cs="Arial"/>
          <w:bCs/>
        </w:rPr>
        <w:t>о гражда</w:t>
      </w:r>
      <w:r w:rsidR="00CD3ADD" w:rsidRPr="00404901">
        <w:rPr>
          <w:rFonts w:ascii="Arial" w:hAnsi="Arial" w:cs="Arial"/>
          <w:bCs/>
        </w:rPr>
        <w:t>нской обороне и защите от чре</w:t>
      </w:r>
      <w:r w:rsidR="00B4134A">
        <w:rPr>
          <w:rFonts w:ascii="Arial" w:hAnsi="Arial" w:cs="Arial"/>
          <w:bCs/>
        </w:rPr>
        <w:t>звычайных ситуаций, демонстрацией</w:t>
      </w:r>
      <w:r w:rsidR="00CD3ADD" w:rsidRPr="00404901">
        <w:rPr>
          <w:rFonts w:ascii="Arial" w:hAnsi="Arial" w:cs="Arial"/>
          <w:bCs/>
        </w:rPr>
        <w:t xml:space="preserve"> аудио и видеоматериалов.</w:t>
      </w:r>
    </w:p>
    <w:p w:rsidR="00CD3ADD" w:rsidRDefault="005B7618" w:rsidP="00F17D58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B4134A">
        <w:rPr>
          <w:rFonts w:ascii="Arial" w:hAnsi="Arial" w:cs="Arial"/>
          <w:bCs/>
        </w:rPr>
        <w:t>Подготовк</w:t>
      </w:r>
      <w:r w:rsidR="00F17D58">
        <w:rPr>
          <w:rFonts w:ascii="Arial" w:hAnsi="Arial" w:cs="Arial"/>
          <w:bCs/>
        </w:rPr>
        <w:t>а</w:t>
      </w:r>
      <w:r w:rsidR="00CD3ADD" w:rsidRPr="00B4134A">
        <w:rPr>
          <w:rFonts w:ascii="Arial" w:hAnsi="Arial" w:cs="Arial"/>
          <w:bCs/>
        </w:rPr>
        <w:t xml:space="preserve"> населения осуществляется круглогодично. Для про</w:t>
      </w:r>
      <w:r w:rsidRPr="00B4134A">
        <w:rPr>
          <w:rFonts w:ascii="Arial" w:hAnsi="Arial" w:cs="Arial"/>
          <w:bCs/>
        </w:rPr>
        <w:t>ведения занятий организовыва</w:t>
      </w:r>
      <w:r w:rsidR="00F17D58">
        <w:rPr>
          <w:rFonts w:ascii="Arial" w:hAnsi="Arial" w:cs="Arial"/>
          <w:bCs/>
        </w:rPr>
        <w:t>ются</w:t>
      </w:r>
      <w:r w:rsidR="00CD3ADD" w:rsidRPr="00B4134A">
        <w:rPr>
          <w:rFonts w:ascii="Arial" w:hAnsi="Arial" w:cs="Arial"/>
          <w:bCs/>
        </w:rPr>
        <w:t xml:space="preserve"> учебные группы по 10-15 человек.</w:t>
      </w:r>
    </w:p>
    <w:p w:rsidR="00535253" w:rsidRPr="00F17D58" w:rsidRDefault="00F17D58" w:rsidP="00F17D58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F17D58">
        <w:rPr>
          <w:rFonts w:ascii="Arial" w:hAnsi="Arial" w:cs="Arial"/>
          <w:bCs/>
        </w:rPr>
        <w:t>Подготовку неработающего населения осуществляют специалисты УКП ГО и ЧС, прошедшие подготовку.</w:t>
      </w:r>
      <w:r>
        <w:rPr>
          <w:rFonts w:ascii="Arial" w:hAnsi="Arial" w:cs="Arial"/>
          <w:bCs/>
        </w:rPr>
        <w:t xml:space="preserve"> </w:t>
      </w:r>
      <w:r w:rsidR="00CD3ADD" w:rsidRPr="00F17D58">
        <w:rPr>
          <w:rFonts w:ascii="Arial" w:hAnsi="Arial" w:cs="Arial"/>
          <w:bCs/>
        </w:rPr>
        <w:t>Для отработки наиболее сложных вопросов, проведения практических занят</w:t>
      </w:r>
      <w:r w:rsidR="005B7618" w:rsidRPr="00F17D58">
        <w:rPr>
          <w:rFonts w:ascii="Arial" w:hAnsi="Arial" w:cs="Arial"/>
          <w:bCs/>
        </w:rPr>
        <w:t>ий, тренировок, привлека</w:t>
      </w:r>
      <w:r>
        <w:rPr>
          <w:rFonts w:ascii="Arial" w:hAnsi="Arial" w:cs="Arial"/>
          <w:bCs/>
        </w:rPr>
        <w:t>ются</w:t>
      </w:r>
      <w:r w:rsidR="005B7618" w:rsidRPr="00F17D58">
        <w:rPr>
          <w:rFonts w:ascii="Arial" w:hAnsi="Arial" w:cs="Arial"/>
          <w:bCs/>
        </w:rPr>
        <w:t xml:space="preserve"> штатны</w:t>
      </w:r>
      <w:r>
        <w:rPr>
          <w:rFonts w:ascii="Arial" w:hAnsi="Arial" w:cs="Arial"/>
          <w:bCs/>
        </w:rPr>
        <w:t>е</w:t>
      </w:r>
      <w:r w:rsidR="005B7618" w:rsidRPr="00F17D58">
        <w:rPr>
          <w:rFonts w:ascii="Arial" w:hAnsi="Arial" w:cs="Arial"/>
          <w:bCs/>
        </w:rPr>
        <w:t xml:space="preserve"> работник</w:t>
      </w:r>
      <w:r>
        <w:rPr>
          <w:rFonts w:ascii="Arial" w:hAnsi="Arial" w:cs="Arial"/>
          <w:bCs/>
        </w:rPr>
        <w:t>и</w:t>
      </w:r>
      <w:r w:rsidR="00CD3ADD" w:rsidRPr="00F17D58">
        <w:rPr>
          <w:rFonts w:ascii="Arial" w:hAnsi="Arial" w:cs="Arial"/>
          <w:bCs/>
        </w:rPr>
        <w:t xml:space="preserve"> администрации Молодежного муниципального образования, уполномоченные на решение воп</w:t>
      </w:r>
      <w:r w:rsidR="005B7618" w:rsidRPr="00F17D58">
        <w:rPr>
          <w:rFonts w:ascii="Arial" w:hAnsi="Arial" w:cs="Arial"/>
          <w:bCs/>
        </w:rPr>
        <w:t>росов по ГО и ЧС и преподавателей</w:t>
      </w:r>
      <w:r w:rsidR="00CD3ADD" w:rsidRPr="00F17D58">
        <w:rPr>
          <w:rFonts w:ascii="Arial" w:hAnsi="Arial" w:cs="Arial"/>
          <w:bCs/>
        </w:rPr>
        <w:t xml:space="preserve"> курсо</w:t>
      </w:r>
      <w:r w:rsidR="00B4134A" w:rsidRPr="00F17D58">
        <w:rPr>
          <w:rFonts w:ascii="Arial" w:hAnsi="Arial" w:cs="Arial"/>
          <w:bCs/>
        </w:rPr>
        <w:t xml:space="preserve">в ГО муниципального образования. </w:t>
      </w:r>
    </w:p>
    <w:p w:rsidR="00B4134A" w:rsidRDefault="00B4134A" w:rsidP="00B4134A">
      <w:pPr>
        <w:pStyle w:val="a8"/>
        <w:spacing w:before="0" w:beforeAutospacing="0" w:after="0" w:afterAutospacing="0"/>
        <w:ind w:left="360"/>
        <w:jc w:val="both"/>
        <w:rPr>
          <w:rFonts w:ascii="Arial" w:hAnsi="Arial" w:cs="Arial"/>
          <w:bCs/>
        </w:rPr>
      </w:pPr>
    </w:p>
    <w:p w:rsidR="00B4134A" w:rsidRDefault="00B4134A" w:rsidP="00B4134A">
      <w:pPr>
        <w:pStyle w:val="a8"/>
        <w:spacing w:before="0" w:beforeAutospacing="0" w:after="0" w:afterAutospacing="0"/>
        <w:ind w:left="360"/>
        <w:jc w:val="both"/>
        <w:rPr>
          <w:rFonts w:ascii="Arial" w:hAnsi="Arial" w:cs="Arial"/>
          <w:bCs/>
        </w:rPr>
      </w:pPr>
    </w:p>
    <w:p w:rsidR="00F17D58" w:rsidRDefault="00F17D58" w:rsidP="00F17D58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</w:t>
      </w:r>
      <w:r w:rsidR="00B4134A">
        <w:rPr>
          <w:rFonts w:ascii="Arial" w:hAnsi="Arial" w:cs="Arial"/>
          <w:bCs/>
        </w:rPr>
        <w:t>лав</w:t>
      </w:r>
      <w:r>
        <w:rPr>
          <w:rFonts w:ascii="Arial" w:hAnsi="Arial" w:cs="Arial"/>
          <w:bCs/>
        </w:rPr>
        <w:t>а</w:t>
      </w:r>
      <w:r w:rsidR="00B4134A">
        <w:rPr>
          <w:rFonts w:ascii="Arial" w:hAnsi="Arial" w:cs="Arial"/>
          <w:bCs/>
        </w:rPr>
        <w:t xml:space="preserve"> </w:t>
      </w:r>
      <w:proofErr w:type="gramStart"/>
      <w:r w:rsidR="00B4134A">
        <w:rPr>
          <w:rFonts w:ascii="Arial" w:hAnsi="Arial" w:cs="Arial"/>
          <w:bCs/>
        </w:rPr>
        <w:t>Молодежного</w:t>
      </w:r>
      <w:proofErr w:type="gramEnd"/>
    </w:p>
    <w:p w:rsidR="002F61D8" w:rsidRPr="00B4134A" w:rsidRDefault="00B4134A" w:rsidP="002F61D8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</w:t>
      </w:r>
      <w:r w:rsidR="002F61D8">
        <w:rPr>
          <w:rFonts w:ascii="Arial" w:hAnsi="Arial" w:cs="Arial"/>
          <w:bCs/>
        </w:rPr>
        <w:t xml:space="preserve">                                                              </w:t>
      </w:r>
      <w:bookmarkStart w:id="0" w:name="_GoBack"/>
      <w:bookmarkEnd w:id="0"/>
      <w:r>
        <w:rPr>
          <w:rFonts w:ascii="Arial" w:hAnsi="Arial" w:cs="Arial"/>
          <w:bCs/>
        </w:rPr>
        <w:t xml:space="preserve"> </w:t>
      </w:r>
      <w:r w:rsidR="002F61D8">
        <w:rPr>
          <w:rFonts w:ascii="Arial" w:hAnsi="Arial" w:cs="Arial"/>
          <w:bCs/>
        </w:rPr>
        <w:t xml:space="preserve">А.Г. Степанов                                                          </w:t>
      </w:r>
    </w:p>
    <w:p w:rsidR="00F17D58" w:rsidRDefault="00F17D58" w:rsidP="00F17D58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F61D8" w:rsidRPr="00B4134A" w:rsidRDefault="002F61D8">
      <w:pPr>
        <w:pStyle w:val="a8"/>
        <w:spacing w:before="0" w:beforeAutospacing="0" w:after="0" w:afterAutospacing="0"/>
        <w:jc w:val="both"/>
        <w:rPr>
          <w:rFonts w:ascii="Arial" w:hAnsi="Arial" w:cs="Arial"/>
          <w:bCs/>
        </w:rPr>
      </w:pPr>
    </w:p>
    <w:sectPr w:rsidR="002F61D8" w:rsidRPr="00B4134A" w:rsidSect="00783C37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8E"/>
    <w:multiLevelType w:val="hybridMultilevel"/>
    <w:tmpl w:val="F7CE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434D1"/>
    <w:multiLevelType w:val="hybridMultilevel"/>
    <w:tmpl w:val="CF1034C2"/>
    <w:lvl w:ilvl="0" w:tplc="E55EDA9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41E8"/>
    <w:multiLevelType w:val="multilevel"/>
    <w:tmpl w:val="6194D6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B6205B"/>
    <w:multiLevelType w:val="hybridMultilevel"/>
    <w:tmpl w:val="F7BA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4D0"/>
    <w:multiLevelType w:val="hybridMultilevel"/>
    <w:tmpl w:val="A076680A"/>
    <w:lvl w:ilvl="0" w:tplc="61C41A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9C55AC">
      <w:start w:val="1"/>
      <w:numFmt w:val="decimal"/>
      <w:lvlText w:val="%2)"/>
      <w:lvlJc w:val="left"/>
      <w:pPr>
        <w:ind w:left="1789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F0933"/>
    <w:multiLevelType w:val="multilevel"/>
    <w:tmpl w:val="264A3D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4A1F7D"/>
    <w:multiLevelType w:val="multilevel"/>
    <w:tmpl w:val="6F8A8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BB2A7E"/>
    <w:multiLevelType w:val="hybridMultilevel"/>
    <w:tmpl w:val="3D508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5"/>
    <w:rsid w:val="00002465"/>
    <w:rsid w:val="00040354"/>
    <w:rsid w:val="00040B77"/>
    <w:rsid w:val="00043C5B"/>
    <w:rsid w:val="00045864"/>
    <w:rsid w:val="00050735"/>
    <w:rsid w:val="0005189F"/>
    <w:rsid w:val="00082BD6"/>
    <w:rsid w:val="000B73BB"/>
    <w:rsid w:val="000C1050"/>
    <w:rsid w:val="000D7B8C"/>
    <w:rsid w:val="000E0C71"/>
    <w:rsid w:val="000E14F4"/>
    <w:rsid w:val="00100C27"/>
    <w:rsid w:val="00101E58"/>
    <w:rsid w:val="001168F9"/>
    <w:rsid w:val="00123B3E"/>
    <w:rsid w:val="00136BC7"/>
    <w:rsid w:val="00144BB2"/>
    <w:rsid w:val="001565BD"/>
    <w:rsid w:val="00163004"/>
    <w:rsid w:val="00173FE4"/>
    <w:rsid w:val="001839CB"/>
    <w:rsid w:val="00191A5B"/>
    <w:rsid w:val="00194B4E"/>
    <w:rsid w:val="001A6E98"/>
    <w:rsid w:val="001C262D"/>
    <w:rsid w:val="001C6113"/>
    <w:rsid w:val="001D0158"/>
    <w:rsid w:val="001E29BE"/>
    <w:rsid w:val="00210F59"/>
    <w:rsid w:val="00232FA6"/>
    <w:rsid w:val="00234D08"/>
    <w:rsid w:val="00245B1F"/>
    <w:rsid w:val="00247387"/>
    <w:rsid w:val="002546D7"/>
    <w:rsid w:val="0025542E"/>
    <w:rsid w:val="0025660F"/>
    <w:rsid w:val="00257FAC"/>
    <w:rsid w:val="002712C6"/>
    <w:rsid w:val="002721F3"/>
    <w:rsid w:val="0028283A"/>
    <w:rsid w:val="002857B6"/>
    <w:rsid w:val="00291F9C"/>
    <w:rsid w:val="00293797"/>
    <w:rsid w:val="00295D51"/>
    <w:rsid w:val="002A0E27"/>
    <w:rsid w:val="002A2EF1"/>
    <w:rsid w:val="002B06A0"/>
    <w:rsid w:val="002B1C95"/>
    <w:rsid w:val="002D080A"/>
    <w:rsid w:val="002D42D5"/>
    <w:rsid w:val="002D6164"/>
    <w:rsid w:val="002E6353"/>
    <w:rsid w:val="002F61D8"/>
    <w:rsid w:val="00313E25"/>
    <w:rsid w:val="003227E2"/>
    <w:rsid w:val="003333D3"/>
    <w:rsid w:val="00336522"/>
    <w:rsid w:val="00342714"/>
    <w:rsid w:val="0034460B"/>
    <w:rsid w:val="00351A80"/>
    <w:rsid w:val="00363D1D"/>
    <w:rsid w:val="003652D8"/>
    <w:rsid w:val="00370263"/>
    <w:rsid w:val="00371ECA"/>
    <w:rsid w:val="00376906"/>
    <w:rsid w:val="00382FC1"/>
    <w:rsid w:val="00396B16"/>
    <w:rsid w:val="003D75A9"/>
    <w:rsid w:val="003E2992"/>
    <w:rsid w:val="003E5889"/>
    <w:rsid w:val="003F118B"/>
    <w:rsid w:val="003F1957"/>
    <w:rsid w:val="00404901"/>
    <w:rsid w:val="004168AA"/>
    <w:rsid w:val="00424F12"/>
    <w:rsid w:val="0042789D"/>
    <w:rsid w:val="004322CD"/>
    <w:rsid w:val="00453834"/>
    <w:rsid w:val="00463495"/>
    <w:rsid w:val="00470E72"/>
    <w:rsid w:val="004714CA"/>
    <w:rsid w:val="00473AAB"/>
    <w:rsid w:val="004761A2"/>
    <w:rsid w:val="004763AA"/>
    <w:rsid w:val="00483316"/>
    <w:rsid w:val="0048520A"/>
    <w:rsid w:val="004949C1"/>
    <w:rsid w:val="004A1AF6"/>
    <w:rsid w:val="004A574E"/>
    <w:rsid w:val="004B1C83"/>
    <w:rsid w:val="004B3C09"/>
    <w:rsid w:val="004B3C1B"/>
    <w:rsid w:val="004B6DAB"/>
    <w:rsid w:val="004D032B"/>
    <w:rsid w:val="004D3FF8"/>
    <w:rsid w:val="00503B95"/>
    <w:rsid w:val="005130AC"/>
    <w:rsid w:val="005206FF"/>
    <w:rsid w:val="00522361"/>
    <w:rsid w:val="0053054A"/>
    <w:rsid w:val="00531FA8"/>
    <w:rsid w:val="00533B3B"/>
    <w:rsid w:val="00535253"/>
    <w:rsid w:val="005420A4"/>
    <w:rsid w:val="00545356"/>
    <w:rsid w:val="00551076"/>
    <w:rsid w:val="00554746"/>
    <w:rsid w:val="00556198"/>
    <w:rsid w:val="005868FE"/>
    <w:rsid w:val="005B7618"/>
    <w:rsid w:val="005C2F4E"/>
    <w:rsid w:val="005C5EDB"/>
    <w:rsid w:val="005D435E"/>
    <w:rsid w:val="00602736"/>
    <w:rsid w:val="00605865"/>
    <w:rsid w:val="0063788C"/>
    <w:rsid w:val="006407AB"/>
    <w:rsid w:val="00641396"/>
    <w:rsid w:val="00652902"/>
    <w:rsid w:val="00656197"/>
    <w:rsid w:val="00657E40"/>
    <w:rsid w:val="00660402"/>
    <w:rsid w:val="006764F5"/>
    <w:rsid w:val="00680774"/>
    <w:rsid w:val="0069002B"/>
    <w:rsid w:val="006B0708"/>
    <w:rsid w:val="006C493B"/>
    <w:rsid w:val="006D6E95"/>
    <w:rsid w:val="006F2A19"/>
    <w:rsid w:val="006F49D7"/>
    <w:rsid w:val="007030E4"/>
    <w:rsid w:val="007036C5"/>
    <w:rsid w:val="00707B65"/>
    <w:rsid w:val="00707CD0"/>
    <w:rsid w:val="007102B2"/>
    <w:rsid w:val="00710E91"/>
    <w:rsid w:val="007246FB"/>
    <w:rsid w:val="00732535"/>
    <w:rsid w:val="00732AD6"/>
    <w:rsid w:val="00732F46"/>
    <w:rsid w:val="00743B8E"/>
    <w:rsid w:val="00746B41"/>
    <w:rsid w:val="00747C65"/>
    <w:rsid w:val="00751B5A"/>
    <w:rsid w:val="0075740E"/>
    <w:rsid w:val="007637BA"/>
    <w:rsid w:val="00764108"/>
    <w:rsid w:val="007744EF"/>
    <w:rsid w:val="00782BAE"/>
    <w:rsid w:val="00783C37"/>
    <w:rsid w:val="00787545"/>
    <w:rsid w:val="007878B9"/>
    <w:rsid w:val="0079210D"/>
    <w:rsid w:val="007B1A0E"/>
    <w:rsid w:val="007C403C"/>
    <w:rsid w:val="007C545A"/>
    <w:rsid w:val="007E6634"/>
    <w:rsid w:val="0080087F"/>
    <w:rsid w:val="00805AB3"/>
    <w:rsid w:val="00812714"/>
    <w:rsid w:val="00814329"/>
    <w:rsid w:val="008173A9"/>
    <w:rsid w:val="0082375B"/>
    <w:rsid w:val="008242BA"/>
    <w:rsid w:val="00835B78"/>
    <w:rsid w:val="008460FF"/>
    <w:rsid w:val="008567E0"/>
    <w:rsid w:val="00884144"/>
    <w:rsid w:val="00884F3C"/>
    <w:rsid w:val="008B1863"/>
    <w:rsid w:val="008B3838"/>
    <w:rsid w:val="008C301B"/>
    <w:rsid w:val="008C5F4A"/>
    <w:rsid w:val="008E2E7D"/>
    <w:rsid w:val="008F4AC4"/>
    <w:rsid w:val="00906CFB"/>
    <w:rsid w:val="00907034"/>
    <w:rsid w:val="00923FD8"/>
    <w:rsid w:val="0093348A"/>
    <w:rsid w:val="00943844"/>
    <w:rsid w:val="00960ECD"/>
    <w:rsid w:val="00975163"/>
    <w:rsid w:val="00976549"/>
    <w:rsid w:val="009C4687"/>
    <w:rsid w:val="009D28C6"/>
    <w:rsid w:val="009E6AE1"/>
    <w:rsid w:val="009F348A"/>
    <w:rsid w:val="00A05B44"/>
    <w:rsid w:val="00A0798B"/>
    <w:rsid w:val="00A13D33"/>
    <w:rsid w:val="00A22B02"/>
    <w:rsid w:val="00A24A2E"/>
    <w:rsid w:val="00A25AC9"/>
    <w:rsid w:val="00A346EC"/>
    <w:rsid w:val="00A37237"/>
    <w:rsid w:val="00A63EBF"/>
    <w:rsid w:val="00A7094F"/>
    <w:rsid w:val="00A7661C"/>
    <w:rsid w:val="00A92BFC"/>
    <w:rsid w:val="00A96358"/>
    <w:rsid w:val="00AA5F77"/>
    <w:rsid w:val="00AA60DC"/>
    <w:rsid w:val="00AA729C"/>
    <w:rsid w:val="00AB6A08"/>
    <w:rsid w:val="00AC52D5"/>
    <w:rsid w:val="00AC7785"/>
    <w:rsid w:val="00AD0C78"/>
    <w:rsid w:val="00AD1349"/>
    <w:rsid w:val="00AE36FB"/>
    <w:rsid w:val="00AE4B65"/>
    <w:rsid w:val="00B031A1"/>
    <w:rsid w:val="00B03292"/>
    <w:rsid w:val="00B0357E"/>
    <w:rsid w:val="00B0511C"/>
    <w:rsid w:val="00B10015"/>
    <w:rsid w:val="00B11A3F"/>
    <w:rsid w:val="00B20540"/>
    <w:rsid w:val="00B26F59"/>
    <w:rsid w:val="00B4134A"/>
    <w:rsid w:val="00B416CA"/>
    <w:rsid w:val="00B56543"/>
    <w:rsid w:val="00B71CA4"/>
    <w:rsid w:val="00B807C5"/>
    <w:rsid w:val="00B8085E"/>
    <w:rsid w:val="00B8736D"/>
    <w:rsid w:val="00B87621"/>
    <w:rsid w:val="00BA1A20"/>
    <w:rsid w:val="00BA1B2C"/>
    <w:rsid w:val="00BB6156"/>
    <w:rsid w:val="00BC7FD9"/>
    <w:rsid w:val="00BD0E84"/>
    <w:rsid w:val="00BD2A68"/>
    <w:rsid w:val="00BE4CCE"/>
    <w:rsid w:val="00BF6D8C"/>
    <w:rsid w:val="00C152F3"/>
    <w:rsid w:val="00C25837"/>
    <w:rsid w:val="00C30352"/>
    <w:rsid w:val="00C41ABE"/>
    <w:rsid w:val="00C44599"/>
    <w:rsid w:val="00C52ED9"/>
    <w:rsid w:val="00C53375"/>
    <w:rsid w:val="00C6084D"/>
    <w:rsid w:val="00C6155A"/>
    <w:rsid w:val="00C665C4"/>
    <w:rsid w:val="00CA3253"/>
    <w:rsid w:val="00CB64DE"/>
    <w:rsid w:val="00CC0DD4"/>
    <w:rsid w:val="00CC69E2"/>
    <w:rsid w:val="00CD3ADD"/>
    <w:rsid w:val="00CD651C"/>
    <w:rsid w:val="00CD7F64"/>
    <w:rsid w:val="00CE2FA4"/>
    <w:rsid w:val="00CF0579"/>
    <w:rsid w:val="00D33237"/>
    <w:rsid w:val="00D52CAD"/>
    <w:rsid w:val="00D56189"/>
    <w:rsid w:val="00D62E59"/>
    <w:rsid w:val="00D65D45"/>
    <w:rsid w:val="00D66198"/>
    <w:rsid w:val="00D91376"/>
    <w:rsid w:val="00DA7CB1"/>
    <w:rsid w:val="00DB6799"/>
    <w:rsid w:val="00DF4359"/>
    <w:rsid w:val="00DF48CD"/>
    <w:rsid w:val="00DF72BD"/>
    <w:rsid w:val="00E120F3"/>
    <w:rsid w:val="00E20049"/>
    <w:rsid w:val="00E27BBF"/>
    <w:rsid w:val="00E37A06"/>
    <w:rsid w:val="00E5042C"/>
    <w:rsid w:val="00E7346D"/>
    <w:rsid w:val="00E7447F"/>
    <w:rsid w:val="00E83274"/>
    <w:rsid w:val="00EA0A05"/>
    <w:rsid w:val="00EA7554"/>
    <w:rsid w:val="00EB4580"/>
    <w:rsid w:val="00EC00D3"/>
    <w:rsid w:val="00EC0E48"/>
    <w:rsid w:val="00EF2ED5"/>
    <w:rsid w:val="00F06488"/>
    <w:rsid w:val="00F17D58"/>
    <w:rsid w:val="00F26E57"/>
    <w:rsid w:val="00F30AFF"/>
    <w:rsid w:val="00F3163D"/>
    <w:rsid w:val="00F3618F"/>
    <w:rsid w:val="00F6507C"/>
    <w:rsid w:val="00F83863"/>
    <w:rsid w:val="00F85715"/>
    <w:rsid w:val="00FA3BBA"/>
    <w:rsid w:val="00FC13E1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49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34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63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4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463495"/>
    <w:rPr>
      <w:color w:val="0000FF"/>
      <w:u w:val="single"/>
    </w:rPr>
  </w:style>
  <w:style w:type="paragraph" w:styleId="a6">
    <w:name w:val="Title"/>
    <w:basedOn w:val="a"/>
    <w:link w:val="a7"/>
    <w:qFormat/>
    <w:rsid w:val="004634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63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63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03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C3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qFormat/>
    <w:rsid w:val="00835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29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49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463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34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63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49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463495"/>
    <w:rPr>
      <w:color w:val="0000FF"/>
      <w:u w:val="single"/>
    </w:rPr>
  </w:style>
  <w:style w:type="paragraph" w:styleId="a6">
    <w:name w:val="Title"/>
    <w:basedOn w:val="a"/>
    <w:link w:val="a7"/>
    <w:qFormat/>
    <w:rsid w:val="00463495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63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463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C303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C3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05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qFormat/>
    <w:rsid w:val="00835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30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9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23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5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odegn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0DCD-D001-403E-BA26-B23F370E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8</cp:revision>
  <cp:lastPrinted>2021-06-01T07:27:00Z</cp:lastPrinted>
  <dcterms:created xsi:type="dcterms:W3CDTF">2021-06-01T07:23:00Z</dcterms:created>
  <dcterms:modified xsi:type="dcterms:W3CDTF">2021-06-02T07:25:00Z</dcterms:modified>
</cp:coreProperties>
</file>