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76ED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7BFE654B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6980F08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298FFE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29E20F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F4B1E1F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042571" wp14:editId="451D1A0C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6FCF5237" w14:textId="3C2DDAD5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430525" w:rsidRPr="005D089D">
        <w:rPr>
          <w:snapToGrid/>
          <w:spacing w:val="0"/>
        </w:rPr>
        <w:t>20</w:t>
      </w:r>
      <w:r w:rsidR="00596EB1">
        <w:rPr>
          <w:snapToGrid/>
          <w:spacing w:val="0"/>
        </w:rPr>
        <w:t>20</w:t>
      </w:r>
      <w:r w:rsidR="00430525" w:rsidRPr="005D089D">
        <w:rPr>
          <w:snapToGrid/>
          <w:spacing w:val="0"/>
        </w:rPr>
        <w:t xml:space="preserve"> года</w:t>
      </w:r>
    </w:p>
    <w:p w14:paraId="7F9208B4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2064E3FE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598B51D3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50CF0197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307CD3F3" w14:textId="77777777" w:rsidR="00C14EB5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на </w:t>
      </w:r>
    </w:p>
    <w:p w14:paraId="3FDBDFCD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отклонение от предельных параметров </w:t>
      </w:r>
    </w:p>
    <w:p w14:paraId="7125A319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разрешенного строительства, </w:t>
      </w:r>
    </w:p>
    <w:p w14:paraId="4BEED7F0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реконструкции объекта капитального </w:t>
      </w:r>
    </w:p>
    <w:p w14:paraId="24DEF4B8" w14:textId="77777777" w:rsidR="00BF2CA0" w:rsidRPr="007C6666" w:rsidRDefault="00C14EB5" w:rsidP="00E81151">
      <w:pPr>
        <w:pStyle w:val="1"/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строительства</w:t>
      </w:r>
    </w:p>
    <w:p w14:paraId="185F0B37" w14:textId="77777777" w:rsidR="00BF2CA0" w:rsidRPr="007C6666" w:rsidRDefault="00BF2CA0" w:rsidP="00BF2CA0">
      <w:pPr>
        <w:spacing w:after="0" w:line="240" w:lineRule="auto"/>
        <w:jc w:val="both"/>
        <w:rPr>
          <w:sz w:val="23"/>
          <w:szCs w:val="23"/>
        </w:rPr>
      </w:pPr>
    </w:p>
    <w:p w14:paraId="113E04B1" w14:textId="77777777"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1346A743" w14:textId="5B5EA5D0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</w:t>
      </w:r>
      <w:r>
        <w:rPr>
          <w:sz w:val="23"/>
          <w:szCs w:val="23"/>
        </w:rPr>
        <w:t xml:space="preserve">рекомендаций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по итогам публичных слушаний 03.08.2018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CF2141">
        <w:rPr>
          <w:sz w:val="23"/>
          <w:szCs w:val="23"/>
        </w:rPr>
        <w:t>10.03.2020</w:t>
      </w:r>
      <w:r w:rsidR="00073D14">
        <w:rPr>
          <w:sz w:val="23"/>
          <w:szCs w:val="23"/>
        </w:rPr>
        <w:t xml:space="preserve"> г., </w:t>
      </w:r>
      <w:r w:rsidR="00CF2141">
        <w:rPr>
          <w:sz w:val="23"/>
          <w:szCs w:val="23"/>
        </w:rPr>
        <w:t xml:space="preserve">                  </w:t>
      </w:r>
      <w:r w:rsidR="00073D14">
        <w:rPr>
          <w:sz w:val="23"/>
          <w:szCs w:val="23"/>
        </w:rPr>
        <w:t xml:space="preserve">№ </w:t>
      </w:r>
      <w:r w:rsidR="0065307E">
        <w:rPr>
          <w:sz w:val="23"/>
          <w:szCs w:val="23"/>
        </w:rPr>
        <w:t>51</w:t>
      </w:r>
      <w:r w:rsidR="00073D14">
        <w:rPr>
          <w:sz w:val="23"/>
          <w:szCs w:val="23"/>
        </w:rPr>
        <w:t xml:space="preserve">,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121705">
        <w:rPr>
          <w:sz w:val="23"/>
          <w:szCs w:val="23"/>
        </w:rPr>
        <w:t>Молчановой В.Е.</w:t>
      </w:r>
      <w:r w:rsidR="00073D14">
        <w:rPr>
          <w:sz w:val="23"/>
          <w:szCs w:val="23"/>
        </w:rPr>
        <w:t xml:space="preserve"> от </w:t>
      </w:r>
      <w:r w:rsidR="00CF2141">
        <w:rPr>
          <w:sz w:val="23"/>
          <w:szCs w:val="23"/>
        </w:rPr>
        <w:t>04.02.2020</w:t>
      </w:r>
      <w:r w:rsidR="00073D14">
        <w:rPr>
          <w:sz w:val="23"/>
          <w:szCs w:val="23"/>
        </w:rPr>
        <w:t xml:space="preserve"> г. № </w:t>
      </w:r>
      <w:r w:rsidR="0065307E">
        <w:rPr>
          <w:sz w:val="23"/>
          <w:szCs w:val="23"/>
        </w:rPr>
        <w:t>54</w:t>
      </w:r>
      <w:r w:rsidR="00BC148E">
        <w:rPr>
          <w:sz w:val="23"/>
          <w:szCs w:val="23"/>
        </w:rPr>
        <w:t>,</w:t>
      </w:r>
    </w:p>
    <w:p w14:paraId="188B6838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3729ECA2" w14:textId="77777777" w:rsidR="0054340F" w:rsidRPr="00CF2141" w:rsidRDefault="0034077D" w:rsidP="0034077D">
      <w:pPr>
        <w:spacing w:after="0" w:line="240" w:lineRule="auto"/>
        <w:jc w:val="both"/>
        <w:rPr>
          <w:b/>
          <w:sz w:val="26"/>
          <w:szCs w:val="26"/>
        </w:rPr>
      </w:pPr>
      <w:r w:rsidRPr="00CF2141">
        <w:rPr>
          <w:b/>
          <w:sz w:val="26"/>
          <w:szCs w:val="26"/>
        </w:rPr>
        <w:t>ПОСТАНОВЛЯЮ:</w:t>
      </w:r>
    </w:p>
    <w:p w14:paraId="5E67D6D8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26EA3D60" w14:textId="45A2927C" w:rsidR="0034077D" w:rsidRPr="007C6666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E81151">
        <w:rPr>
          <w:sz w:val="23"/>
          <w:szCs w:val="23"/>
        </w:rPr>
        <w:t>Предоставить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>ние на отклонение от предельных</w:t>
      </w:r>
      <w:r w:rsidR="00E81151">
        <w:rPr>
          <w:sz w:val="23"/>
          <w:szCs w:val="23"/>
        </w:rPr>
        <w:t xml:space="preserve"> параметр</w:t>
      </w:r>
      <w:r w:rsidR="000E0793">
        <w:rPr>
          <w:sz w:val="23"/>
          <w:szCs w:val="23"/>
        </w:rPr>
        <w:t>ов</w:t>
      </w:r>
      <w:r w:rsidR="00E81151">
        <w:rPr>
          <w:sz w:val="23"/>
          <w:szCs w:val="23"/>
        </w:rPr>
        <w:t xml:space="preserve"> разрешенного строительства</w:t>
      </w:r>
      <w:r w:rsidR="00CF2141">
        <w:rPr>
          <w:sz w:val="23"/>
          <w:szCs w:val="23"/>
        </w:rPr>
        <w:t>, реконструкции объекта капитального строительства,</w:t>
      </w:r>
      <w:r w:rsidR="00E81151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в части </w:t>
      </w:r>
      <w:r w:rsidR="00073D14">
        <w:rPr>
          <w:sz w:val="23"/>
          <w:szCs w:val="23"/>
        </w:rPr>
        <w:t>минимального отступа от границы смежного земельного участка</w:t>
      </w:r>
      <w:r w:rsidR="000E0793">
        <w:rPr>
          <w:sz w:val="23"/>
          <w:szCs w:val="23"/>
        </w:rPr>
        <w:t xml:space="preserve"> (с 3</w:t>
      </w:r>
      <w:r w:rsidR="006D08F5">
        <w:rPr>
          <w:sz w:val="23"/>
          <w:szCs w:val="23"/>
        </w:rPr>
        <w:t>,00</w:t>
      </w:r>
      <w:r w:rsidR="00073D14">
        <w:rPr>
          <w:sz w:val="23"/>
          <w:szCs w:val="23"/>
        </w:rPr>
        <w:t xml:space="preserve"> метров</w:t>
      </w:r>
      <w:r w:rsidR="000E0793">
        <w:rPr>
          <w:sz w:val="23"/>
          <w:szCs w:val="23"/>
        </w:rPr>
        <w:t xml:space="preserve"> до </w:t>
      </w:r>
      <w:r w:rsidR="00073D14">
        <w:rPr>
          <w:sz w:val="23"/>
          <w:szCs w:val="23"/>
        </w:rPr>
        <w:t>1</w:t>
      </w:r>
      <w:r w:rsidR="006D08F5">
        <w:rPr>
          <w:sz w:val="23"/>
          <w:szCs w:val="23"/>
        </w:rPr>
        <w:t>,</w:t>
      </w:r>
      <w:r w:rsidR="00CF2141">
        <w:rPr>
          <w:sz w:val="23"/>
          <w:szCs w:val="23"/>
        </w:rPr>
        <w:t>00</w:t>
      </w:r>
      <w:r w:rsidR="00073D14">
        <w:rPr>
          <w:sz w:val="23"/>
          <w:szCs w:val="23"/>
        </w:rPr>
        <w:t xml:space="preserve"> метр</w:t>
      </w:r>
      <w:r w:rsidR="00CF2141">
        <w:rPr>
          <w:sz w:val="23"/>
          <w:szCs w:val="23"/>
        </w:rPr>
        <w:t>а</w:t>
      </w:r>
      <w:r w:rsidR="000E0793">
        <w:rPr>
          <w:sz w:val="23"/>
          <w:szCs w:val="23"/>
        </w:rPr>
        <w:t>)</w:t>
      </w:r>
      <w:r w:rsidR="004B57E9">
        <w:rPr>
          <w:sz w:val="23"/>
          <w:szCs w:val="23"/>
        </w:rPr>
        <w:t>,</w:t>
      </w:r>
      <w:r w:rsidR="000E0793">
        <w:rPr>
          <w:sz w:val="23"/>
          <w:szCs w:val="23"/>
        </w:rPr>
        <w:t xml:space="preserve"> </w:t>
      </w:r>
      <w:r w:rsidR="004B57E9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применительно к </w:t>
      </w:r>
      <w:r w:rsidR="00E81151">
        <w:rPr>
          <w:sz w:val="23"/>
          <w:szCs w:val="23"/>
        </w:rPr>
        <w:t>земельном</w:t>
      </w:r>
      <w:r w:rsidR="000E0793">
        <w:rPr>
          <w:sz w:val="23"/>
          <w:szCs w:val="23"/>
        </w:rPr>
        <w:t>у</w:t>
      </w:r>
      <w:r w:rsidR="00E81151">
        <w:rPr>
          <w:sz w:val="23"/>
          <w:szCs w:val="23"/>
        </w:rPr>
        <w:t xml:space="preserve"> участк</w:t>
      </w:r>
      <w:r w:rsidR="000E0793">
        <w:rPr>
          <w:sz w:val="23"/>
          <w:szCs w:val="23"/>
        </w:rPr>
        <w:t>у</w:t>
      </w:r>
      <w:r w:rsidR="004B57E9">
        <w:rPr>
          <w:sz w:val="23"/>
          <w:szCs w:val="23"/>
        </w:rPr>
        <w:t xml:space="preserve">, площадью </w:t>
      </w:r>
      <w:r w:rsidR="0065307E">
        <w:rPr>
          <w:sz w:val="23"/>
          <w:szCs w:val="23"/>
        </w:rPr>
        <w:t>629</w:t>
      </w:r>
      <w:r w:rsidR="004B57E9">
        <w:rPr>
          <w:sz w:val="23"/>
          <w:szCs w:val="23"/>
        </w:rPr>
        <w:t xml:space="preserve"> </w:t>
      </w:r>
      <w:proofErr w:type="spellStart"/>
      <w:r w:rsidR="004B57E9">
        <w:rPr>
          <w:sz w:val="23"/>
          <w:szCs w:val="23"/>
        </w:rPr>
        <w:t>кв.м</w:t>
      </w:r>
      <w:proofErr w:type="spellEnd"/>
      <w:r w:rsidR="004B57E9">
        <w:rPr>
          <w:sz w:val="23"/>
          <w:szCs w:val="23"/>
        </w:rPr>
        <w:t xml:space="preserve">., </w:t>
      </w:r>
      <w:r w:rsidR="00E81151">
        <w:rPr>
          <w:sz w:val="23"/>
          <w:szCs w:val="23"/>
        </w:rPr>
        <w:t xml:space="preserve"> с кадастровым номером: 38:06:</w:t>
      </w:r>
      <w:r w:rsidR="00073D14">
        <w:rPr>
          <w:sz w:val="23"/>
          <w:szCs w:val="23"/>
        </w:rPr>
        <w:t>14</w:t>
      </w:r>
      <w:r w:rsidR="00CF2141">
        <w:rPr>
          <w:sz w:val="23"/>
          <w:szCs w:val="23"/>
        </w:rPr>
        <w:t>1904</w:t>
      </w:r>
      <w:r w:rsidR="00E81151">
        <w:rPr>
          <w:sz w:val="23"/>
          <w:szCs w:val="23"/>
        </w:rPr>
        <w:t>:</w:t>
      </w:r>
      <w:r w:rsidR="00CF2141">
        <w:rPr>
          <w:sz w:val="23"/>
          <w:szCs w:val="23"/>
        </w:rPr>
        <w:t>34</w:t>
      </w:r>
      <w:r w:rsidR="0065307E">
        <w:rPr>
          <w:sz w:val="23"/>
          <w:szCs w:val="23"/>
        </w:rPr>
        <w:t>79</w:t>
      </w:r>
      <w:r w:rsidR="004B57E9">
        <w:rPr>
          <w:sz w:val="23"/>
          <w:szCs w:val="23"/>
        </w:rPr>
        <w:t xml:space="preserve">, расположенного по адресу: </w:t>
      </w:r>
      <w:r w:rsidR="0034077D" w:rsidRPr="007C6666">
        <w:rPr>
          <w:sz w:val="23"/>
          <w:szCs w:val="23"/>
        </w:rPr>
        <w:t xml:space="preserve">Иркутская область, Иркутский район, </w:t>
      </w:r>
      <w:r w:rsidR="00CF2141">
        <w:rPr>
          <w:sz w:val="23"/>
          <w:szCs w:val="23"/>
        </w:rPr>
        <w:t xml:space="preserve">Молодежное муниципальное образование, </w:t>
      </w:r>
      <w:r w:rsidR="00073D14">
        <w:rPr>
          <w:sz w:val="23"/>
          <w:szCs w:val="23"/>
        </w:rPr>
        <w:t>п</w:t>
      </w:r>
      <w:r w:rsidR="006D08F5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Молодежный</w:t>
      </w:r>
      <w:r w:rsidR="006D08F5">
        <w:rPr>
          <w:sz w:val="23"/>
          <w:szCs w:val="23"/>
        </w:rPr>
        <w:t xml:space="preserve">, </w:t>
      </w:r>
      <w:r w:rsidR="00CF2141">
        <w:rPr>
          <w:sz w:val="23"/>
          <w:szCs w:val="23"/>
        </w:rPr>
        <w:t>пр</w:t>
      </w:r>
      <w:r w:rsidR="006D08F5">
        <w:rPr>
          <w:sz w:val="23"/>
          <w:szCs w:val="23"/>
        </w:rPr>
        <w:t xml:space="preserve">. </w:t>
      </w:r>
      <w:r w:rsidR="004F7BA2">
        <w:rPr>
          <w:sz w:val="23"/>
          <w:szCs w:val="23"/>
        </w:rPr>
        <w:t>2</w:t>
      </w:r>
      <w:r w:rsidR="00596EB1">
        <w:rPr>
          <w:sz w:val="23"/>
          <w:szCs w:val="23"/>
        </w:rPr>
        <w:t>-й Южный</w:t>
      </w:r>
      <w:r w:rsidR="000C09BA">
        <w:rPr>
          <w:sz w:val="23"/>
          <w:szCs w:val="23"/>
        </w:rPr>
        <w:t>.</w:t>
      </w:r>
    </w:p>
    <w:p w14:paraId="0341633F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E89136B" w14:textId="77777777"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14:paraId="6BBADE2A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AE9F08F" w14:textId="77777777"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7BBE8F2A" w14:textId="77777777" w:rsidR="0071108E" w:rsidRDefault="0071108E">
      <w:pPr>
        <w:spacing w:after="0" w:line="240" w:lineRule="auto"/>
        <w:ind w:firstLine="709"/>
        <w:jc w:val="both"/>
      </w:pPr>
    </w:p>
    <w:p w14:paraId="588729C7" w14:textId="77777777" w:rsidR="007C6666" w:rsidRDefault="007C6666">
      <w:pPr>
        <w:spacing w:after="0" w:line="240" w:lineRule="auto"/>
        <w:ind w:firstLine="709"/>
        <w:jc w:val="both"/>
      </w:pPr>
    </w:p>
    <w:p w14:paraId="545AAA4F" w14:textId="77777777" w:rsidR="005C0298" w:rsidRDefault="005C0298">
      <w:pPr>
        <w:spacing w:after="0" w:line="240" w:lineRule="auto"/>
        <w:ind w:firstLine="709"/>
        <w:jc w:val="both"/>
      </w:pPr>
    </w:p>
    <w:p w14:paraId="35446B92" w14:textId="77777777"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14:paraId="1CDF95D6" w14:textId="18C9ED7E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     </w:t>
      </w:r>
      <w:r w:rsidR="00596EB1">
        <w:rPr>
          <w:sz w:val="23"/>
          <w:szCs w:val="23"/>
        </w:rPr>
        <w:t xml:space="preserve">        </w:t>
      </w:r>
      <w:r w:rsidRPr="007C6666">
        <w:rPr>
          <w:sz w:val="23"/>
          <w:szCs w:val="23"/>
        </w:rPr>
        <w:t xml:space="preserve">  А.Г. Степанов</w:t>
      </w:r>
    </w:p>
    <w:p w14:paraId="4883E565" w14:textId="574528C8" w:rsidR="00022C82" w:rsidRDefault="00596EB1" w:rsidP="0071108E">
      <w:r>
        <w:t xml:space="preserve"> </w:t>
      </w:r>
    </w:p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21705"/>
    <w:rsid w:val="00135E3D"/>
    <w:rsid w:val="001C3B62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4F7BA2"/>
    <w:rsid w:val="00503811"/>
    <w:rsid w:val="00506DDB"/>
    <w:rsid w:val="00523075"/>
    <w:rsid w:val="0054340F"/>
    <w:rsid w:val="00596EB1"/>
    <w:rsid w:val="005A1FAC"/>
    <w:rsid w:val="005C0298"/>
    <w:rsid w:val="0062149D"/>
    <w:rsid w:val="006339EA"/>
    <w:rsid w:val="0065307E"/>
    <w:rsid w:val="006807E9"/>
    <w:rsid w:val="006D08F5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F2141"/>
    <w:rsid w:val="00D178F4"/>
    <w:rsid w:val="00D275D3"/>
    <w:rsid w:val="00D85769"/>
    <w:rsid w:val="00DB5B8F"/>
    <w:rsid w:val="00DE6BB5"/>
    <w:rsid w:val="00E358EF"/>
    <w:rsid w:val="00E6698D"/>
    <w:rsid w:val="00E81151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95C"/>
  <w15:docId w15:val="{65141FDA-48A5-4D7E-B45B-88005AF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3747-BF42-4943-A776-8849A11B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2020-03-31T05:59:00Z</cp:lastPrinted>
  <dcterms:created xsi:type="dcterms:W3CDTF">2020-03-31T06:01:00Z</dcterms:created>
  <dcterms:modified xsi:type="dcterms:W3CDTF">2020-03-31T06:01:00Z</dcterms:modified>
</cp:coreProperties>
</file>