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52" w:rsidRPr="00023D52" w:rsidRDefault="00B81492" w:rsidP="0059333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04</w:t>
      </w:r>
      <w:r w:rsidR="00593336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DA6D06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234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23D52" w:rsidRPr="00023D52" w:rsidRDefault="00593336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B75B6" w:rsidRDefault="001B75B6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D0EE2" w:rsidRDefault="00A21534" w:rsidP="00023D52">
      <w:pPr>
        <w:tabs>
          <w:tab w:val="left" w:pos="4253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ПЕРЕДАЧЕ ЧАСТИ ПОЛНОМОЧИЙ ПО РЕШЕНИЮ ВОПРОСА МЕСТНОГО ЗНАЧЕНИЯ МОЛОДЕЖНОГО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proofErr w:type="gramEnd"/>
    </w:p>
    <w:p w:rsidR="00A21534" w:rsidRPr="00023D52" w:rsidRDefault="00A21534" w:rsidP="00023D52">
      <w:pPr>
        <w:tabs>
          <w:tab w:val="left" w:pos="4253"/>
        </w:tabs>
        <w:ind w:right="-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34147" w:rsidRPr="00034147" w:rsidRDefault="00034147" w:rsidP="003B7B72">
      <w:pPr>
        <w:ind w:right="-2" w:firstLine="851"/>
        <w:jc w:val="both"/>
        <w:rPr>
          <w:rFonts w:ascii="Arial" w:hAnsi="Arial" w:cs="Arial"/>
        </w:rPr>
      </w:pPr>
      <w:r w:rsidRPr="00034147">
        <w:rPr>
          <w:rFonts w:ascii="Arial" w:hAnsi="Arial" w:cs="Arial"/>
        </w:rPr>
        <w:t xml:space="preserve">В целях </w:t>
      </w:r>
      <w:proofErr w:type="gramStart"/>
      <w:r w:rsidRPr="00034147">
        <w:rPr>
          <w:rFonts w:ascii="Arial" w:hAnsi="Arial" w:cs="Arial"/>
        </w:rPr>
        <w:t>обеспечения реализации полномочий органов местного самоуправления</w:t>
      </w:r>
      <w:proofErr w:type="gramEnd"/>
      <w:r w:rsidRPr="00034147">
        <w:rPr>
          <w:rFonts w:ascii="Arial" w:hAnsi="Arial" w:cs="Arial"/>
        </w:rPr>
        <w:t xml:space="preserve"> по решению вопросов местного значения, руководствуясь ст. 14 Федерального закона от 06.10.2003 г. № 131-ФЗ «Об общих принципах организации местного самоуправления в Российской Федерации», ст. ст. 6,  8, 32, 41, 48 Устава Молодежного муниципального образования,  </w:t>
      </w:r>
      <w:r w:rsidR="00B35A5E">
        <w:rPr>
          <w:rFonts w:ascii="Arial" w:hAnsi="Arial" w:cs="Arial"/>
        </w:rPr>
        <w:t xml:space="preserve">Администрация </w:t>
      </w:r>
      <w:r w:rsidRPr="00034147">
        <w:rPr>
          <w:rFonts w:ascii="Arial" w:hAnsi="Arial" w:cs="Arial"/>
        </w:rPr>
        <w:t>Молодежного муниципального образования</w:t>
      </w:r>
    </w:p>
    <w:p w:rsidR="00023D52" w:rsidRPr="00023D52" w:rsidRDefault="00023D52" w:rsidP="00023D52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023D52">
        <w:rPr>
          <w:rFonts w:ascii="Arial" w:hAnsi="Arial" w:cs="Arial"/>
          <w:b/>
          <w:sz w:val="30"/>
          <w:szCs w:val="30"/>
        </w:rPr>
        <w:t>ПОСТАНОВЛЯ</w:t>
      </w:r>
      <w:r w:rsidR="00B35A5E">
        <w:rPr>
          <w:rFonts w:ascii="Arial" w:hAnsi="Arial" w:cs="Arial"/>
          <w:b/>
          <w:sz w:val="30"/>
          <w:szCs w:val="30"/>
        </w:rPr>
        <w:t>ЕТ</w:t>
      </w:r>
      <w:r w:rsidRPr="00023D52">
        <w:rPr>
          <w:rFonts w:ascii="Arial" w:hAnsi="Arial" w:cs="Arial"/>
          <w:b/>
          <w:sz w:val="30"/>
          <w:szCs w:val="30"/>
        </w:rPr>
        <w:t>:</w:t>
      </w:r>
    </w:p>
    <w:p w:rsidR="00034147" w:rsidRPr="0027447B" w:rsidRDefault="00034147" w:rsidP="003B7B72">
      <w:pPr>
        <w:pStyle w:val="a6"/>
        <w:numPr>
          <w:ilvl w:val="0"/>
          <w:numId w:val="5"/>
        </w:numPr>
        <w:ind w:left="0" w:right="-1" w:firstLine="851"/>
        <w:jc w:val="both"/>
        <w:rPr>
          <w:rFonts w:ascii="Arial" w:hAnsi="Arial" w:cs="Arial"/>
        </w:rPr>
      </w:pPr>
      <w:proofErr w:type="gramStart"/>
      <w:r w:rsidRPr="008D0EE2">
        <w:rPr>
          <w:rFonts w:ascii="Arial" w:hAnsi="Arial" w:cs="Arial"/>
        </w:rPr>
        <w:t xml:space="preserve">Утвердить Порядок определения объема межбюджетных трансфертов, </w:t>
      </w:r>
      <w:r w:rsidR="00002312">
        <w:rPr>
          <w:rFonts w:ascii="Arial" w:hAnsi="Arial" w:cs="Arial"/>
        </w:rPr>
        <w:t>п</w:t>
      </w:r>
      <w:r w:rsidRPr="008D0EE2">
        <w:rPr>
          <w:rFonts w:ascii="Arial" w:hAnsi="Arial" w:cs="Arial"/>
        </w:rPr>
        <w:t>ередаваемых бюджету Иркутского районного муниципального образования из бюджета Молодежного муниципального образования на осуществление в 20</w:t>
      </w:r>
      <w:r w:rsidR="00593336">
        <w:rPr>
          <w:rFonts w:ascii="Arial" w:hAnsi="Arial" w:cs="Arial"/>
        </w:rPr>
        <w:t>2</w:t>
      </w:r>
      <w:r w:rsidR="00DA6D06">
        <w:rPr>
          <w:rFonts w:ascii="Arial" w:hAnsi="Arial" w:cs="Arial"/>
        </w:rPr>
        <w:t>1</w:t>
      </w:r>
      <w:r w:rsidRPr="008D0EE2">
        <w:rPr>
          <w:rFonts w:ascii="Arial" w:hAnsi="Arial" w:cs="Arial"/>
        </w:rPr>
        <w:t xml:space="preserve"> году органом местного самоуправления ИРМО полномочия  по </w:t>
      </w:r>
      <w:r w:rsidR="008D0EE2">
        <w:rPr>
          <w:rFonts w:ascii="Arial" w:hAnsi="Arial" w:cs="Arial"/>
        </w:rPr>
        <w:t xml:space="preserve">решению </w:t>
      </w:r>
      <w:r w:rsidRPr="008D0EE2">
        <w:rPr>
          <w:rFonts w:ascii="Arial" w:hAnsi="Arial" w:cs="Arial"/>
        </w:rPr>
        <w:t>вопроса</w:t>
      </w:r>
      <w:r w:rsidR="0027447B">
        <w:rPr>
          <w:rFonts w:ascii="Arial" w:hAnsi="Arial" w:cs="Arial"/>
        </w:rPr>
        <w:t xml:space="preserve"> местного </w:t>
      </w:r>
      <w:r w:rsidR="0027447B" w:rsidRPr="0027447B">
        <w:rPr>
          <w:rFonts w:ascii="Arial" w:hAnsi="Arial" w:cs="Arial"/>
        </w:rPr>
        <w:t xml:space="preserve">значения </w:t>
      </w:r>
      <w:r w:rsidR="0027447B">
        <w:rPr>
          <w:rFonts w:ascii="Arial" w:hAnsi="Arial" w:cs="Arial"/>
        </w:rPr>
        <w:t>«С</w:t>
      </w:r>
      <w:r w:rsidR="0027447B" w:rsidRPr="0027447B">
        <w:rPr>
          <w:rFonts w:ascii="Arial" w:hAnsi="Arial" w:cs="Arial"/>
          <w:lang w:eastAsia="ar-SA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 w:rsidR="001B75B6">
        <w:rPr>
          <w:rFonts w:ascii="Arial" w:hAnsi="Arial" w:cs="Arial"/>
          <w:lang w:eastAsia="ar-SA"/>
        </w:rPr>
        <w:t>»</w:t>
      </w:r>
      <w:r w:rsidR="008D0EE2" w:rsidRPr="0027447B">
        <w:rPr>
          <w:rFonts w:ascii="Arial" w:hAnsi="Arial" w:cs="Arial"/>
        </w:rPr>
        <w:t xml:space="preserve"> в части разработки прогноза</w:t>
      </w:r>
      <w:proofErr w:type="gramEnd"/>
      <w:r w:rsidR="008D0EE2" w:rsidRPr="0027447B">
        <w:rPr>
          <w:rFonts w:ascii="Arial" w:hAnsi="Arial" w:cs="Arial"/>
        </w:rPr>
        <w:t xml:space="preserve"> социально-экономического развития поселения на очередной финансовый год и плановый период</w:t>
      </w:r>
      <w:r w:rsidR="003F77AB" w:rsidRPr="0027447B">
        <w:rPr>
          <w:rFonts w:ascii="Arial" w:hAnsi="Arial" w:cs="Arial"/>
        </w:rPr>
        <w:t xml:space="preserve"> (П</w:t>
      </w:r>
      <w:r w:rsidRPr="0027447B">
        <w:rPr>
          <w:rFonts w:ascii="Arial" w:hAnsi="Arial" w:cs="Arial"/>
        </w:rPr>
        <w:t>риложени</w:t>
      </w:r>
      <w:r w:rsidR="00D445D1" w:rsidRPr="0027447B">
        <w:rPr>
          <w:rFonts w:ascii="Arial" w:hAnsi="Arial" w:cs="Arial"/>
        </w:rPr>
        <w:t>е</w:t>
      </w:r>
      <w:r w:rsidRPr="0027447B">
        <w:rPr>
          <w:rFonts w:ascii="Arial" w:hAnsi="Arial" w:cs="Arial"/>
        </w:rPr>
        <w:t xml:space="preserve"> №1</w:t>
      </w:r>
      <w:r w:rsidR="003F77AB" w:rsidRPr="0027447B">
        <w:rPr>
          <w:rFonts w:ascii="Arial" w:hAnsi="Arial" w:cs="Arial"/>
        </w:rPr>
        <w:t>)</w:t>
      </w:r>
      <w:r w:rsidRPr="0027447B">
        <w:rPr>
          <w:rFonts w:ascii="Arial" w:hAnsi="Arial" w:cs="Arial"/>
        </w:rPr>
        <w:t>.</w:t>
      </w:r>
    </w:p>
    <w:p w:rsidR="00034147" w:rsidRPr="00B17D89" w:rsidRDefault="00B17D89" w:rsidP="003B7B72">
      <w:pPr>
        <w:pStyle w:val="a6"/>
        <w:numPr>
          <w:ilvl w:val="0"/>
          <w:numId w:val="6"/>
        </w:numPr>
        <w:ind w:left="0" w:right="-1"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r w:rsidR="00034147" w:rsidRPr="00B17D89">
        <w:rPr>
          <w:rFonts w:ascii="Arial" w:hAnsi="Arial" w:cs="Arial"/>
        </w:rPr>
        <w:t>онтроль за</w:t>
      </w:r>
      <w:proofErr w:type="gramEnd"/>
      <w:r w:rsidR="00034147" w:rsidRPr="00B17D89">
        <w:rPr>
          <w:rFonts w:ascii="Arial" w:hAnsi="Arial" w:cs="Arial"/>
        </w:rPr>
        <w:t xml:space="preserve"> исполнением данного постановления и соблюдением принятого Порядка определения объема межбюджетных трансфертов возложить на начальника финансово-экономического отдела Чернышеву Т.В.</w:t>
      </w:r>
    </w:p>
    <w:p w:rsidR="00034147" w:rsidRDefault="00034147" w:rsidP="003B7B72">
      <w:pPr>
        <w:pStyle w:val="a6"/>
        <w:numPr>
          <w:ilvl w:val="0"/>
          <w:numId w:val="6"/>
        </w:numPr>
        <w:ind w:left="0" w:right="-1" w:firstLine="851"/>
        <w:jc w:val="both"/>
        <w:rPr>
          <w:rFonts w:ascii="Arial" w:hAnsi="Arial" w:cs="Arial"/>
        </w:rPr>
      </w:pPr>
      <w:r w:rsidRPr="003F77AB">
        <w:rPr>
          <w:rFonts w:ascii="Arial" w:hAnsi="Arial" w:cs="Arial"/>
        </w:rPr>
        <w:t xml:space="preserve">Настоящий Порядок опубликовать на сайте Администрации Молодежного муниципального образования: </w:t>
      </w:r>
      <w:hyperlink r:id="rId8" w:history="1">
        <w:r w:rsidRPr="003F77AB">
          <w:rPr>
            <w:rStyle w:val="a3"/>
            <w:rFonts w:ascii="Arial" w:hAnsi="Arial" w:cs="Arial"/>
            <w:lang w:val="en-US"/>
          </w:rPr>
          <w:t>www</w:t>
        </w:r>
        <w:r w:rsidRPr="003F77AB">
          <w:rPr>
            <w:rStyle w:val="a3"/>
            <w:rFonts w:ascii="Arial" w:hAnsi="Arial" w:cs="Arial"/>
          </w:rPr>
          <w:t>.</w:t>
        </w:r>
        <w:proofErr w:type="spellStart"/>
        <w:r w:rsidRPr="003F77AB">
          <w:rPr>
            <w:rStyle w:val="a3"/>
            <w:rFonts w:ascii="Arial" w:hAnsi="Arial" w:cs="Arial"/>
            <w:lang w:val="en-US"/>
          </w:rPr>
          <w:t>Molodegnoe</w:t>
        </w:r>
        <w:proofErr w:type="spellEnd"/>
        <w:r w:rsidRPr="003F77AB">
          <w:rPr>
            <w:rStyle w:val="a3"/>
            <w:rFonts w:ascii="Arial" w:hAnsi="Arial" w:cs="Arial"/>
          </w:rPr>
          <w:t>-</w:t>
        </w:r>
        <w:proofErr w:type="spellStart"/>
        <w:r w:rsidRPr="003F77AB">
          <w:rPr>
            <w:rStyle w:val="a3"/>
            <w:rFonts w:ascii="Arial" w:hAnsi="Arial" w:cs="Arial"/>
            <w:lang w:val="en-US"/>
          </w:rPr>
          <w:t>mo</w:t>
        </w:r>
        <w:proofErr w:type="spellEnd"/>
        <w:r w:rsidRPr="003F77AB">
          <w:rPr>
            <w:rStyle w:val="a3"/>
            <w:rFonts w:ascii="Arial" w:hAnsi="Arial" w:cs="Arial"/>
          </w:rPr>
          <w:t>.</w:t>
        </w:r>
        <w:proofErr w:type="spellStart"/>
        <w:r w:rsidRPr="003F77AB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3F77AB">
        <w:rPr>
          <w:rFonts w:ascii="Arial" w:hAnsi="Arial" w:cs="Arial"/>
        </w:rPr>
        <w:t>.</w:t>
      </w:r>
    </w:p>
    <w:p w:rsidR="001B75B6" w:rsidRPr="003F77AB" w:rsidRDefault="001B75B6" w:rsidP="001B75B6">
      <w:pPr>
        <w:pStyle w:val="a6"/>
        <w:ind w:left="851" w:right="-1"/>
        <w:jc w:val="both"/>
        <w:rPr>
          <w:rFonts w:ascii="Arial" w:hAnsi="Arial" w:cs="Arial"/>
        </w:rPr>
      </w:pPr>
    </w:p>
    <w:p w:rsidR="00A21534" w:rsidRDefault="00034147" w:rsidP="00A21534">
      <w:pPr>
        <w:jc w:val="both"/>
        <w:rPr>
          <w:rFonts w:ascii="Arial" w:hAnsi="Arial"/>
        </w:rPr>
      </w:pPr>
      <w:r>
        <w:rPr>
          <w:rFonts w:ascii="Arial" w:hAnsi="Arial"/>
        </w:rPr>
        <w:t>Г</w:t>
      </w:r>
      <w:r w:rsidR="00023D52" w:rsidRPr="00023D52">
        <w:rPr>
          <w:rFonts w:ascii="Arial" w:hAnsi="Arial"/>
        </w:rPr>
        <w:t>лав</w:t>
      </w:r>
      <w:r w:rsidR="00DA6D06">
        <w:rPr>
          <w:rFonts w:ascii="Arial" w:hAnsi="Arial"/>
        </w:rPr>
        <w:t>а</w:t>
      </w:r>
      <w:r w:rsidR="00023D52" w:rsidRPr="00023D52">
        <w:rPr>
          <w:rFonts w:ascii="Arial" w:hAnsi="Arial"/>
        </w:rPr>
        <w:t xml:space="preserve"> Молодежного муниципального образования</w:t>
      </w:r>
      <w:r w:rsidR="00A21534">
        <w:rPr>
          <w:rFonts w:ascii="Arial" w:hAnsi="Arial"/>
        </w:rPr>
        <w:t xml:space="preserve">                               </w:t>
      </w:r>
      <w:r w:rsidR="00DA6D06">
        <w:rPr>
          <w:rFonts w:ascii="Arial" w:hAnsi="Arial"/>
        </w:rPr>
        <w:t>А.Г. Степанов</w:t>
      </w:r>
    </w:p>
    <w:p w:rsidR="001B75B6" w:rsidRDefault="001B75B6" w:rsidP="00A21534">
      <w:pPr>
        <w:jc w:val="both"/>
        <w:rPr>
          <w:rFonts w:ascii="Arial" w:hAnsi="Arial"/>
        </w:rPr>
      </w:pPr>
    </w:p>
    <w:p w:rsidR="00023D52" w:rsidRPr="003B7B72" w:rsidRDefault="00A21534" w:rsidP="00A21534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Arial" w:hAnsi="Arial"/>
        </w:rPr>
        <w:lastRenderedPageBreak/>
        <w:t xml:space="preserve">                                                        </w:t>
      </w:r>
      <w:r w:rsidR="00034147" w:rsidRPr="003B7B72">
        <w:rPr>
          <w:rFonts w:ascii="Courier New" w:hAnsi="Courier New" w:cs="Courier New"/>
          <w:sz w:val="22"/>
          <w:szCs w:val="22"/>
        </w:rPr>
        <w:t>П</w:t>
      </w:r>
      <w:r w:rsidR="00023D52" w:rsidRPr="003B7B72">
        <w:rPr>
          <w:rFonts w:ascii="Courier New" w:hAnsi="Courier New" w:cs="Courier New"/>
          <w:sz w:val="22"/>
          <w:szCs w:val="22"/>
        </w:rPr>
        <w:t xml:space="preserve">риложение к Постановлению Главы </w:t>
      </w:r>
    </w:p>
    <w:p w:rsidR="003B7B72" w:rsidRPr="003B7B72" w:rsidRDefault="003B7B72" w:rsidP="003B7B72">
      <w:pPr>
        <w:ind w:left="3824" w:right="-2" w:firstLine="424"/>
        <w:jc w:val="right"/>
        <w:rPr>
          <w:rFonts w:ascii="Courier New" w:hAnsi="Courier New" w:cs="Courier New"/>
          <w:sz w:val="22"/>
          <w:szCs w:val="22"/>
        </w:rPr>
      </w:pPr>
      <w:r w:rsidRPr="003B7B72">
        <w:rPr>
          <w:rFonts w:ascii="Courier New" w:hAnsi="Courier New" w:cs="Courier New"/>
          <w:sz w:val="22"/>
          <w:szCs w:val="22"/>
        </w:rPr>
        <w:t xml:space="preserve">Молодежного </w:t>
      </w:r>
      <w:r w:rsidR="00034147" w:rsidRPr="003B7B72">
        <w:rPr>
          <w:rFonts w:ascii="Courier New" w:hAnsi="Courier New" w:cs="Courier New"/>
          <w:sz w:val="22"/>
          <w:szCs w:val="22"/>
        </w:rPr>
        <w:t>м</w:t>
      </w:r>
      <w:r w:rsidR="00023D52" w:rsidRPr="003B7B72">
        <w:rPr>
          <w:rFonts w:ascii="Courier New" w:hAnsi="Courier New" w:cs="Courier New"/>
          <w:sz w:val="22"/>
          <w:szCs w:val="22"/>
        </w:rPr>
        <w:t xml:space="preserve">униципального образования </w:t>
      </w:r>
    </w:p>
    <w:p w:rsidR="00023D52" w:rsidRPr="003B7B72" w:rsidRDefault="00A21534" w:rsidP="00A21534">
      <w:pPr>
        <w:ind w:left="3824" w:right="-2" w:firstLine="424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023D52" w:rsidRPr="003B7B72">
        <w:rPr>
          <w:rFonts w:ascii="Courier New" w:hAnsi="Courier New" w:cs="Courier New"/>
          <w:sz w:val="22"/>
          <w:szCs w:val="22"/>
        </w:rPr>
        <w:t>от</w:t>
      </w:r>
      <w:r w:rsidR="00593336">
        <w:rPr>
          <w:rFonts w:ascii="Courier New" w:hAnsi="Courier New" w:cs="Courier New"/>
          <w:sz w:val="22"/>
          <w:szCs w:val="22"/>
        </w:rPr>
        <w:t xml:space="preserve"> </w:t>
      </w:r>
      <w:r w:rsidR="00DA6D06">
        <w:rPr>
          <w:rFonts w:ascii="Courier New" w:hAnsi="Courier New" w:cs="Courier New"/>
          <w:sz w:val="22"/>
          <w:szCs w:val="22"/>
        </w:rPr>
        <w:t>0</w:t>
      </w:r>
      <w:r w:rsidR="00B81492">
        <w:rPr>
          <w:rFonts w:ascii="Courier New" w:hAnsi="Courier New" w:cs="Courier New"/>
          <w:sz w:val="22"/>
          <w:szCs w:val="22"/>
        </w:rPr>
        <w:t>4</w:t>
      </w:r>
      <w:r w:rsidR="00B35A5E">
        <w:rPr>
          <w:rFonts w:ascii="Courier New" w:hAnsi="Courier New" w:cs="Courier New"/>
          <w:sz w:val="22"/>
          <w:szCs w:val="22"/>
        </w:rPr>
        <w:t>.0</w:t>
      </w:r>
      <w:r w:rsidR="00B81492">
        <w:rPr>
          <w:rFonts w:ascii="Courier New" w:hAnsi="Courier New" w:cs="Courier New"/>
          <w:sz w:val="22"/>
          <w:szCs w:val="22"/>
        </w:rPr>
        <w:t>8</w:t>
      </w:r>
      <w:bookmarkStart w:id="0" w:name="_GoBack"/>
      <w:bookmarkEnd w:id="0"/>
      <w:r w:rsidR="00002312" w:rsidRPr="003B7B72">
        <w:rPr>
          <w:rFonts w:ascii="Courier New" w:hAnsi="Courier New" w:cs="Courier New"/>
          <w:sz w:val="22"/>
          <w:szCs w:val="22"/>
        </w:rPr>
        <w:t>.</w:t>
      </w:r>
      <w:r w:rsidR="00023D52" w:rsidRPr="003B7B72">
        <w:rPr>
          <w:rFonts w:ascii="Courier New" w:hAnsi="Courier New" w:cs="Courier New"/>
          <w:sz w:val="22"/>
          <w:szCs w:val="22"/>
        </w:rPr>
        <w:t>20</w:t>
      </w:r>
      <w:r w:rsidR="00DA6D06">
        <w:rPr>
          <w:rFonts w:ascii="Courier New" w:hAnsi="Courier New" w:cs="Courier New"/>
          <w:sz w:val="22"/>
          <w:szCs w:val="22"/>
        </w:rPr>
        <w:t>20</w:t>
      </w:r>
      <w:r w:rsidR="00593336">
        <w:rPr>
          <w:rFonts w:ascii="Courier New" w:hAnsi="Courier New" w:cs="Courier New"/>
          <w:sz w:val="22"/>
          <w:szCs w:val="22"/>
        </w:rPr>
        <w:t xml:space="preserve"> </w:t>
      </w:r>
      <w:r w:rsidR="00023D52" w:rsidRPr="003B7B72">
        <w:rPr>
          <w:rFonts w:ascii="Courier New" w:hAnsi="Courier New" w:cs="Courier New"/>
          <w:sz w:val="22"/>
          <w:szCs w:val="22"/>
        </w:rPr>
        <w:t>г.</w:t>
      </w:r>
      <w:r w:rsidR="003B7B72" w:rsidRPr="003B7B72">
        <w:rPr>
          <w:rFonts w:ascii="Courier New" w:hAnsi="Courier New" w:cs="Courier New"/>
          <w:sz w:val="22"/>
          <w:szCs w:val="22"/>
        </w:rPr>
        <w:t xml:space="preserve"> </w:t>
      </w:r>
      <w:r w:rsidR="00023D52" w:rsidRPr="003B7B72">
        <w:rPr>
          <w:rFonts w:ascii="Courier New" w:hAnsi="Courier New" w:cs="Courier New"/>
          <w:sz w:val="22"/>
          <w:szCs w:val="22"/>
        </w:rPr>
        <w:t>№</w:t>
      </w:r>
      <w:r w:rsidR="00002312" w:rsidRPr="003B7B72">
        <w:rPr>
          <w:rFonts w:ascii="Courier New" w:hAnsi="Courier New" w:cs="Courier New"/>
          <w:sz w:val="22"/>
          <w:szCs w:val="22"/>
        </w:rPr>
        <w:t xml:space="preserve"> </w:t>
      </w:r>
      <w:r w:rsidR="00B81492">
        <w:rPr>
          <w:rFonts w:ascii="Courier New" w:hAnsi="Courier New" w:cs="Courier New"/>
          <w:sz w:val="22"/>
          <w:szCs w:val="22"/>
        </w:rPr>
        <w:t>234</w:t>
      </w:r>
    </w:p>
    <w:p w:rsidR="00593336" w:rsidRDefault="00593336" w:rsidP="00023D52">
      <w:pPr>
        <w:ind w:left="284" w:firstLine="142"/>
        <w:jc w:val="right"/>
      </w:pPr>
    </w:p>
    <w:p w:rsidR="00593336" w:rsidRPr="00C40EF6" w:rsidRDefault="00593336" w:rsidP="0059333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  <w:r w:rsidRPr="00C40EF6">
        <w:rPr>
          <w:b/>
          <w:sz w:val="28"/>
          <w:szCs w:val="28"/>
          <w:lang w:eastAsia="ar-SA"/>
        </w:rPr>
        <w:t xml:space="preserve">ПОРЯДОК </w:t>
      </w:r>
    </w:p>
    <w:p w:rsidR="00593336" w:rsidRPr="00C40EF6" w:rsidRDefault="00593336" w:rsidP="0059333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</w:p>
    <w:p w:rsidR="00593336" w:rsidRPr="00C40EF6" w:rsidRDefault="00593336" w:rsidP="0027600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  <w:proofErr w:type="gramStart"/>
      <w:r w:rsidRPr="00C40EF6">
        <w:rPr>
          <w:b/>
          <w:sz w:val="28"/>
          <w:szCs w:val="28"/>
          <w:lang w:eastAsia="ar-SA"/>
        </w:rPr>
        <w:t>определения объема межбюджетных трансфертов, передаваемых бюджету ИРМО из бюджета Молодежного муниципального образования на осуществление в 202</w:t>
      </w:r>
      <w:r w:rsidR="00DA6D06">
        <w:rPr>
          <w:b/>
          <w:sz w:val="28"/>
          <w:szCs w:val="28"/>
          <w:lang w:eastAsia="ar-SA"/>
        </w:rPr>
        <w:t>1</w:t>
      </w:r>
      <w:r w:rsidRPr="00C40EF6">
        <w:rPr>
          <w:b/>
          <w:sz w:val="28"/>
          <w:szCs w:val="28"/>
          <w:lang w:eastAsia="ar-SA"/>
        </w:rPr>
        <w:t xml:space="preserve"> году органом местного самоуправления ИРМО полномочия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</w:t>
      </w:r>
      <w:proofErr w:type="gramEnd"/>
      <w:r w:rsidRPr="00C40EF6">
        <w:rPr>
          <w:b/>
          <w:sz w:val="28"/>
          <w:szCs w:val="28"/>
          <w:lang w:eastAsia="ar-SA"/>
        </w:rPr>
        <w:t xml:space="preserve"> финансовый год и плановый период.</w:t>
      </w:r>
    </w:p>
    <w:p w:rsidR="00276006" w:rsidRPr="00593336" w:rsidRDefault="00276006" w:rsidP="0027600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ar-SA"/>
        </w:rPr>
      </w:pPr>
    </w:p>
    <w:p w:rsidR="00A21534" w:rsidRPr="00A21534" w:rsidRDefault="00A21534" w:rsidP="00A2153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eastAsia="ar-SA"/>
        </w:rPr>
        <w:t xml:space="preserve">1. </w:t>
      </w:r>
      <w:proofErr w:type="gramStart"/>
      <w:r w:rsidRPr="00A21534">
        <w:rPr>
          <w:sz w:val="28"/>
          <w:szCs w:val="28"/>
          <w:lang w:eastAsia="ar-SA"/>
        </w:rPr>
        <w:t xml:space="preserve">Объем межбюджетных трансфертов, передаваемых бюджету ИРМО из бюджета </w:t>
      </w:r>
      <w:r>
        <w:rPr>
          <w:sz w:val="28"/>
          <w:szCs w:val="28"/>
          <w:lang w:eastAsia="ar-SA"/>
        </w:rPr>
        <w:t>Молодежного</w:t>
      </w:r>
      <w:r w:rsidRPr="00A21534">
        <w:rPr>
          <w:sz w:val="28"/>
          <w:szCs w:val="28"/>
          <w:lang w:eastAsia="ar-SA"/>
        </w:rPr>
        <w:t xml:space="preserve"> муниципального образования на осуществление в 202</w:t>
      </w:r>
      <w:r w:rsidR="00DA6D06">
        <w:rPr>
          <w:sz w:val="28"/>
          <w:szCs w:val="28"/>
          <w:lang w:eastAsia="ar-SA"/>
        </w:rPr>
        <w:t>1</w:t>
      </w:r>
      <w:r w:rsidRPr="00A21534">
        <w:rPr>
          <w:sz w:val="28"/>
          <w:szCs w:val="28"/>
          <w:lang w:eastAsia="ar-SA"/>
        </w:rPr>
        <w:t xml:space="preserve"> году органом местного самоуправления ИРМО полномочия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 финансовый</w:t>
      </w:r>
      <w:proofErr w:type="gramEnd"/>
      <w:r w:rsidRPr="00A21534">
        <w:rPr>
          <w:sz w:val="28"/>
          <w:szCs w:val="28"/>
          <w:lang w:eastAsia="ar-SA"/>
        </w:rPr>
        <w:t xml:space="preserve"> год и плановый период (далее – полномочие поселения) определяется по формуле (1):</w:t>
      </w: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center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val="en-US" w:eastAsia="ar-SA"/>
        </w:rPr>
        <w:t>C</w:t>
      </w:r>
      <w:r w:rsidRPr="00A21534">
        <w:rPr>
          <w:sz w:val="28"/>
          <w:szCs w:val="28"/>
          <w:lang w:eastAsia="ar-SA"/>
        </w:rPr>
        <w:t xml:space="preserve"> = ОТ </w:t>
      </w:r>
      <w:r w:rsidRPr="00A21534">
        <w:rPr>
          <w:sz w:val="28"/>
          <w:szCs w:val="28"/>
          <w:lang w:val="en-US" w:eastAsia="ar-SA"/>
        </w:rPr>
        <w:t>x</w:t>
      </w:r>
      <w:r w:rsidRPr="00A21534">
        <w:rPr>
          <w:sz w:val="28"/>
          <w:szCs w:val="28"/>
          <w:lang w:eastAsia="ar-SA"/>
        </w:rPr>
        <w:t xml:space="preserve"> ZT + </w:t>
      </w:r>
      <w:r w:rsidRPr="00A21534">
        <w:rPr>
          <w:sz w:val="28"/>
          <w:szCs w:val="28"/>
          <w:lang w:val="en-US" w:eastAsia="ar-SA"/>
        </w:rPr>
        <w:t>MZ</w:t>
      </w:r>
      <w:r w:rsidRPr="00A21534">
        <w:rPr>
          <w:sz w:val="28"/>
          <w:szCs w:val="28"/>
          <w:lang w:eastAsia="ar-SA"/>
        </w:rPr>
        <w:t>,          (1)</w:t>
      </w: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eastAsia="ar-SA"/>
        </w:rPr>
        <w:t>где:</w:t>
      </w: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eastAsia="ar-SA"/>
        </w:rPr>
        <w:t>С – объем межбюджетных трансфертов, передаваемых бюджету ИРМО;</w:t>
      </w: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A21534">
        <w:rPr>
          <w:sz w:val="28"/>
          <w:szCs w:val="28"/>
          <w:lang w:eastAsia="ar-SA"/>
        </w:rPr>
        <w:t>ОТ</w:t>
      </w:r>
      <w:proofErr w:type="gramEnd"/>
      <w:r w:rsidRPr="00A21534">
        <w:rPr>
          <w:sz w:val="28"/>
          <w:szCs w:val="28"/>
          <w:lang w:eastAsia="ar-SA"/>
        </w:rPr>
        <w:t xml:space="preserve"> – </w:t>
      </w:r>
      <w:proofErr w:type="gramStart"/>
      <w:r w:rsidRPr="00A21534">
        <w:rPr>
          <w:sz w:val="28"/>
          <w:szCs w:val="28"/>
          <w:lang w:eastAsia="ar-SA"/>
        </w:rPr>
        <w:t>стоимость</w:t>
      </w:r>
      <w:proofErr w:type="gramEnd"/>
      <w:r w:rsidRPr="00A21534">
        <w:rPr>
          <w:sz w:val="28"/>
          <w:szCs w:val="28"/>
          <w:lang w:eastAsia="ar-SA"/>
        </w:rPr>
        <w:t xml:space="preserve"> труда муниципального служащего на исполнение полномочия поселения;</w:t>
      </w: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val="en-US" w:eastAsia="ar-SA"/>
        </w:rPr>
        <w:t>ZT</w:t>
      </w:r>
      <w:r w:rsidRPr="00A21534">
        <w:rPr>
          <w:sz w:val="28"/>
          <w:szCs w:val="28"/>
          <w:lang w:eastAsia="ar-SA"/>
        </w:rPr>
        <w:t xml:space="preserve"> – затраты труда муниципального служащего на исполнение полномочия поселения;</w:t>
      </w: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eastAsia="ar-SA"/>
        </w:rPr>
        <w:t>M</w:t>
      </w:r>
      <w:r w:rsidRPr="00A21534">
        <w:rPr>
          <w:sz w:val="28"/>
          <w:szCs w:val="28"/>
          <w:lang w:val="en-US" w:eastAsia="ar-SA"/>
        </w:rPr>
        <w:t>Z</w:t>
      </w:r>
      <w:r w:rsidRPr="00A21534">
        <w:rPr>
          <w:sz w:val="28"/>
          <w:szCs w:val="28"/>
          <w:lang w:eastAsia="ar-SA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21534" w:rsidRPr="00A21534" w:rsidRDefault="00A21534" w:rsidP="00A2153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eastAsia="ar-SA"/>
        </w:rPr>
        <w:t>2. Стоимость труда муниципального служащего на исполнение полномочия поселения (</w:t>
      </w:r>
      <w:proofErr w:type="gramStart"/>
      <w:r w:rsidRPr="00A21534">
        <w:rPr>
          <w:sz w:val="28"/>
          <w:szCs w:val="28"/>
          <w:lang w:eastAsia="ar-SA"/>
        </w:rPr>
        <w:t>ОТ</w:t>
      </w:r>
      <w:proofErr w:type="gramEnd"/>
      <w:r w:rsidRPr="00A21534">
        <w:rPr>
          <w:sz w:val="28"/>
          <w:szCs w:val="28"/>
          <w:lang w:eastAsia="ar-SA"/>
        </w:rPr>
        <w:t>) определяется по формуле (2):</w:t>
      </w: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center"/>
        <w:rPr>
          <w:sz w:val="28"/>
          <w:szCs w:val="28"/>
          <w:lang w:eastAsia="ar-SA"/>
        </w:rPr>
      </w:pP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center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eastAsia="ar-SA"/>
        </w:rPr>
        <w:t xml:space="preserve">ОТ = </w:t>
      </w:r>
      <w:r w:rsidRPr="00A21534">
        <w:rPr>
          <w:sz w:val="28"/>
          <w:szCs w:val="28"/>
          <w:lang w:val="en-US" w:eastAsia="ar-SA"/>
        </w:rPr>
        <w:t>O</w:t>
      </w:r>
      <w:r w:rsidRPr="00A21534">
        <w:rPr>
          <w:sz w:val="28"/>
          <w:szCs w:val="28"/>
          <w:lang w:eastAsia="ar-SA"/>
        </w:rPr>
        <w:t xml:space="preserve"> </w:t>
      </w:r>
      <w:r w:rsidRPr="00A21534">
        <w:rPr>
          <w:sz w:val="28"/>
          <w:szCs w:val="28"/>
          <w:lang w:val="en-US" w:eastAsia="ar-SA"/>
        </w:rPr>
        <w:t>x</w:t>
      </w:r>
      <w:r w:rsidRPr="00A21534">
        <w:rPr>
          <w:sz w:val="28"/>
          <w:szCs w:val="28"/>
          <w:lang w:eastAsia="ar-SA"/>
        </w:rPr>
        <w:t xml:space="preserve"> </w:t>
      </w:r>
      <w:r w:rsidRPr="00A21534">
        <w:rPr>
          <w:sz w:val="28"/>
          <w:szCs w:val="28"/>
          <w:lang w:val="en-US" w:eastAsia="ar-SA"/>
        </w:rPr>
        <w:t>F</w:t>
      </w:r>
      <w:r w:rsidRPr="00A21534">
        <w:rPr>
          <w:sz w:val="28"/>
          <w:szCs w:val="28"/>
          <w:lang w:eastAsia="ar-SA"/>
        </w:rPr>
        <w:t xml:space="preserve"> </w:t>
      </w:r>
      <w:r w:rsidRPr="00A21534">
        <w:rPr>
          <w:sz w:val="28"/>
          <w:szCs w:val="28"/>
          <w:lang w:val="en-US" w:eastAsia="ar-SA"/>
        </w:rPr>
        <w:t>x</w:t>
      </w:r>
      <w:r w:rsidRPr="00A21534">
        <w:rPr>
          <w:sz w:val="28"/>
          <w:szCs w:val="28"/>
          <w:lang w:eastAsia="ar-SA"/>
        </w:rPr>
        <w:t xml:space="preserve"> </w:t>
      </w:r>
      <w:r w:rsidRPr="00A21534">
        <w:rPr>
          <w:sz w:val="28"/>
          <w:szCs w:val="28"/>
          <w:lang w:val="en-US" w:eastAsia="ar-SA"/>
        </w:rPr>
        <w:t>K</w:t>
      </w:r>
      <w:r w:rsidRPr="00A21534">
        <w:rPr>
          <w:sz w:val="28"/>
          <w:szCs w:val="28"/>
          <w:lang w:eastAsia="ar-SA"/>
        </w:rPr>
        <w:t xml:space="preserve"> </w:t>
      </w:r>
      <w:r w:rsidRPr="00A21534">
        <w:rPr>
          <w:sz w:val="28"/>
          <w:szCs w:val="28"/>
          <w:lang w:val="en-US" w:eastAsia="ar-SA"/>
        </w:rPr>
        <w:t>x</w:t>
      </w:r>
      <w:r w:rsidRPr="00A21534">
        <w:rPr>
          <w:sz w:val="28"/>
          <w:szCs w:val="28"/>
          <w:lang w:eastAsia="ar-SA"/>
        </w:rPr>
        <w:t xml:space="preserve"> </w:t>
      </w:r>
      <w:r w:rsidRPr="00A21534">
        <w:rPr>
          <w:sz w:val="28"/>
          <w:szCs w:val="28"/>
          <w:lang w:val="en-US" w:eastAsia="ar-SA"/>
        </w:rPr>
        <w:t>D</w:t>
      </w:r>
      <w:r w:rsidRPr="00A21534">
        <w:rPr>
          <w:sz w:val="28"/>
          <w:szCs w:val="28"/>
          <w:lang w:eastAsia="ar-SA"/>
        </w:rPr>
        <w:t xml:space="preserve"> / </w:t>
      </w:r>
      <w:r w:rsidRPr="00A21534">
        <w:rPr>
          <w:sz w:val="28"/>
          <w:szCs w:val="28"/>
          <w:lang w:val="en-US" w:eastAsia="ar-SA"/>
        </w:rPr>
        <w:t>Y</w:t>
      </w:r>
      <w:r w:rsidRPr="00A21534">
        <w:rPr>
          <w:sz w:val="28"/>
          <w:szCs w:val="28"/>
          <w:lang w:eastAsia="ar-SA"/>
        </w:rPr>
        <w:t>,          (2)</w:t>
      </w: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eastAsia="ar-SA"/>
        </w:rPr>
        <w:t>где:</w:t>
      </w: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eastAsia="ar-SA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</w:t>
      </w:r>
      <w:r w:rsidR="00DA6D06">
        <w:rPr>
          <w:sz w:val="28"/>
          <w:szCs w:val="28"/>
          <w:lang w:eastAsia="ar-SA"/>
        </w:rPr>
        <w:t>5049</w:t>
      </w:r>
      <w:r w:rsidRPr="00A21534">
        <w:rPr>
          <w:sz w:val="28"/>
          <w:szCs w:val="28"/>
          <w:lang w:eastAsia="ar-SA"/>
        </w:rPr>
        <w:t xml:space="preserve"> руб.);</w:t>
      </w: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eastAsia="ar-SA"/>
        </w:rPr>
        <w:t xml:space="preserve">F – количество должностных окладов, учитываемых при формировании </w:t>
      </w:r>
      <w:r w:rsidRPr="00A21534">
        <w:rPr>
          <w:sz w:val="28"/>
          <w:szCs w:val="28"/>
          <w:lang w:eastAsia="ar-SA"/>
        </w:rPr>
        <w:lastRenderedPageBreak/>
        <w:t>расходов районного бюджета на очередной финансовый год на оплату труда муниципального служащего, исполняющего полномочие поселения (</w:t>
      </w:r>
      <w:r w:rsidR="00DA6D06">
        <w:rPr>
          <w:sz w:val="28"/>
          <w:szCs w:val="28"/>
          <w:lang w:eastAsia="ar-SA"/>
        </w:rPr>
        <w:t>86</w:t>
      </w:r>
      <w:r w:rsidRPr="00A21534">
        <w:rPr>
          <w:sz w:val="28"/>
          <w:szCs w:val="28"/>
          <w:lang w:eastAsia="ar-SA"/>
        </w:rPr>
        <w:t>,5);</w:t>
      </w: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eastAsia="ar-SA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eastAsia="ar-SA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 (1,302);</w:t>
      </w: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val="en-US" w:eastAsia="ar-SA"/>
        </w:rPr>
        <w:t>Y</w:t>
      </w:r>
      <w:r w:rsidRPr="00A21534">
        <w:rPr>
          <w:sz w:val="28"/>
          <w:szCs w:val="28"/>
          <w:lang w:eastAsia="ar-SA"/>
        </w:rPr>
        <w:t xml:space="preserve"> – </w:t>
      </w:r>
      <w:proofErr w:type="gramStart"/>
      <w:r w:rsidRPr="00A21534">
        <w:rPr>
          <w:sz w:val="28"/>
          <w:szCs w:val="28"/>
          <w:lang w:eastAsia="ar-SA"/>
        </w:rPr>
        <w:t>количество</w:t>
      </w:r>
      <w:proofErr w:type="gramEnd"/>
      <w:r w:rsidRPr="00A21534">
        <w:rPr>
          <w:sz w:val="28"/>
          <w:szCs w:val="28"/>
          <w:lang w:eastAsia="ar-SA"/>
        </w:rPr>
        <w:t xml:space="preserve"> рабочих дней в году (24</w:t>
      </w:r>
      <w:r w:rsidR="00DA6D06">
        <w:rPr>
          <w:sz w:val="28"/>
          <w:szCs w:val="28"/>
          <w:lang w:eastAsia="ar-SA"/>
        </w:rPr>
        <w:t>9</w:t>
      </w:r>
      <w:r w:rsidRPr="00A21534">
        <w:rPr>
          <w:sz w:val="28"/>
          <w:szCs w:val="28"/>
          <w:lang w:eastAsia="ar-SA"/>
        </w:rPr>
        <w:t>).</w:t>
      </w: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21534" w:rsidRPr="00A21534" w:rsidRDefault="00A21534" w:rsidP="00A2153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eastAsia="ar-SA"/>
        </w:rPr>
        <w:t xml:space="preserve">ОТ = </w:t>
      </w:r>
      <w:r w:rsidR="00DA6D06">
        <w:rPr>
          <w:sz w:val="28"/>
          <w:szCs w:val="28"/>
          <w:lang w:eastAsia="ar-SA"/>
        </w:rPr>
        <w:t>5049</w:t>
      </w:r>
      <w:r w:rsidRPr="00A21534">
        <w:rPr>
          <w:sz w:val="28"/>
          <w:szCs w:val="28"/>
          <w:lang w:eastAsia="ar-SA"/>
        </w:rPr>
        <w:t xml:space="preserve"> * </w:t>
      </w:r>
      <w:r w:rsidR="00DA6D06">
        <w:rPr>
          <w:sz w:val="28"/>
          <w:szCs w:val="28"/>
          <w:lang w:eastAsia="ar-SA"/>
        </w:rPr>
        <w:t>86</w:t>
      </w:r>
      <w:r w:rsidRPr="00A21534">
        <w:rPr>
          <w:sz w:val="28"/>
          <w:szCs w:val="28"/>
          <w:lang w:eastAsia="ar-SA"/>
        </w:rPr>
        <w:t>,5 * 1,6 * 1,302 / 24</w:t>
      </w:r>
      <w:r w:rsidR="00DA6D06">
        <w:rPr>
          <w:sz w:val="28"/>
          <w:szCs w:val="28"/>
          <w:lang w:eastAsia="ar-SA"/>
        </w:rPr>
        <w:t>9</w:t>
      </w:r>
      <w:r w:rsidRPr="00A21534">
        <w:rPr>
          <w:sz w:val="28"/>
          <w:szCs w:val="28"/>
          <w:lang w:eastAsia="ar-SA"/>
        </w:rPr>
        <w:t xml:space="preserve"> = </w:t>
      </w:r>
      <w:r w:rsidR="00DA6D06">
        <w:rPr>
          <w:sz w:val="28"/>
          <w:szCs w:val="28"/>
          <w:lang w:eastAsia="ar-SA"/>
        </w:rPr>
        <w:t>3653</w:t>
      </w:r>
      <w:r w:rsidRPr="00A21534">
        <w:rPr>
          <w:sz w:val="28"/>
          <w:szCs w:val="28"/>
          <w:lang w:eastAsia="ar-SA"/>
        </w:rPr>
        <w:t>,</w:t>
      </w:r>
      <w:r w:rsidR="00DA6D06">
        <w:rPr>
          <w:sz w:val="28"/>
          <w:szCs w:val="28"/>
          <w:lang w:eastAsia="ar-SA"/>
        </w:rPr>
        <w:t>87</w:t>
      </w:r>
      <w:r w:rsidRPr="00A21534">
        <w:rPr>
          <w:sz w:val="28"/>
          <w:szCs w:val="28"/>
          <w:lang w:eastAsia="ar-SA"/>
        </w:rPr>
        <w:t>.</w:t>
      </w:r>
    </w:p>
    <w:p w:rsidR="00A21534" w:rsidRPr="00A21534" w:rsidRDefault="00A21534" w:rsidP="00A2153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A21534" w:rsidRPr="00A21534" w:rsidRDefault="00A21534" w:rsidP="00A2153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eastAsia="ar-SA"/>
        </w:rPr>
        <w:t>3. Затраты труда муниципального служащего на исполнение полномочия поселения (</w:t>
      </w:r>
      <w:proofErr w:type="gramStart"/>
      <w:r w:rsidRPr="00A21534">
        <w:rPr>
          <w:sz w:val="28"/>
          <w:szCs w:val="28"/>
          <w:lang w:val="en-US" w:eastAsia="ar-SA"/>
        </w:rPr>
        <w:t>Z</w:t>
      </w:r>
      <w:proofErr w:type="gramEnd"/>
      <w:r w:rsidRPr="00A21534">
        <w:rPr>
          <w:sz w:val="28"/>
          <w:szCs w:val="28"/>
          <w:lang w:eastAsia="ar-SA"/>
        </w:rPr>
        <w:t>Т) составляют: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1"/>
        <w:gridCol w:w="2530"/>
      </w:tblGrid>
      <w:tr w:rsidR="00A21534" w:rsidRPr="00A21534" w:rsidTr="00A21534">
        <w:trPr>
          <w:trHeight w:val="43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1534">
              <w:rPr>
                <w:lang w:eastAsia="ar-SA"/>
              </w:rPr>
              <w:t>Вид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1534">
              <w:rPr>
                <w:lang w:eastAsia="ar-SA"/>
              </w:rPr>
              <w:t>Затраты труда муниципального служащего, рабочих дней</w:t>
            </w:r>
          </w:p>
        </w:tc>
      </w:tr>
      <w:tr w:rsidR="00A21534" w:rsidRPr="00A21534" w:rsidTr="00A21534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Сбор статистических данных о работе предприятий и организаций в отчетном периоде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A21534" w:rsidRPr="00A21534" w:rsidTr="00A21534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Анализ сценарных условий функционирования экономики Российской Федерации на отчетный год и плановый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A21534" w:rsidRPr="00A21534" w:rsidTr="00A21534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Анализ основных параметров прогноза Российской Федерации на отчетный год и плановый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A21534" w:rsidRPr="00A21534" w:rsidTr="00A21534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Анализ основных параметров прогноза Иркутской области на отчетный год и плановый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A21534" w:rsidRPr="00A21534" w:rsidTr="00A21534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A21534" w:rsidRPr="00A21534" w:rsidTr="00A21534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Выявление основных трендов социально-экономического и демографического развития поселения на плановый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0,4</w:t>
            </w:r>
          </w:p>
        </w:tc>
      </w:tr>
      <w:tr w:rsidR="00A21534" w:rsidRPr="00A21534" w:rsidTr="00A21534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Выявление основных тенденций развития хозяйствующих субъектов размещенных на территории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1,2</w:t>
            </w:r>
          </w:p>
        </w:tc>
      </w:tr>
      <w:tr w:rsidR="00A21534" w:rsidRPr="00A21534" w:rsidTr="00A21534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Формирование прогноза развития поселения в плановом периоде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2,0</w:t>
            </w:r>
          </w:p>
        </w:tc>
      </w:tr>
      <w:tr w:rsidR="00A21534" w:rsidRPr="00A21534" w:rsidTr="00A21534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1,0</w:t>
            </w:r>
          </w:p>
        </w:tc>
      </w:tr>
      <w:tr w:rsidR="00A21534" w:rsidRPr="00A21534" w:rsidTr="00A21534">
        <w:trPr>
          <w:trHeight w:val="40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534" w:rsidRPr="00A21534" w:rsidRDefault="00A21534" w:rsidP="00A2153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21534">
              <w:rPr>
                <w:sz w:val="28"/>
                <w:szCs w:val="28"/>
                <w:lang w:eastAsia="ar-SA"/>
              </w:rPr>
              <w:t>6,1</w:t>
            </w:r>
          </w:p>
        </w:tc>
      </w:tr>
    </w:tbl>
    <w:p w:rsidR="00A21534" w:rsidRPr="00A21534" w:rsidRDefault="00A21534" w:rsidP="00A2153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eastAsia="ar-SA"/>
        </w:rPr>
        <w:t xml:space="preserve">4. </w:t>
      </w:r>
      <w:proofErr w:type="gramStart"/>
      <w:r w:rsidRPr="00A21534">
        <w:rPr>
          <w:sz w:val="28"/>
          <w:szCs w:val="28"/>
          <w:lang w:eastAsia="ar-SA"/>
        </w:rPr>
        <w:t xml:space="preserve">Объем межбюджетных трансфертов, передаваемых бюджету ИРМО из бюджета </w:t>
      </w:r>
      <w:r>
        <w:rPr>
          <w:sz w:val="28"/>
          <w:szCs w:val="28"/>
          <w:lang w:eastAsia="ar-SA"/>
        </w:rPr>
        <w:t>Молодежного</w:t>
      </w:r>
      <w:r w:rsidRPr="00A21534">
        <w:rPr>
          <w:sz w:val="28"/>
          <w:szCs w:val="28"/>
          <w:lang w:eastAsia="ar-SA"/>
        </w:rPr>
        <w:t xml:space="preserve"> муниципального образования на осуществление в 202</w:t>
      </w:r>
      <w:r w:rsidR="00DA6D06">
        <w:rPr>
          <w:sz w:val="28"/>
          <w:szCs w:val="28"/>
          <w:lang w:eastAsia="ar-SA"/>
        </w:rPr>
        <w:t>1</w:t>
      </w:r>
      <w:r w:rsidRPr="00A21534">
        <w:rPr>
          <w:sz w:val="28"/>
          <w:szCs w:val="28"/>
          <w:lang w:eastAsia="ar-SA"/>
        </w:rPr>
        <w:t xml:space="preserve"> году органом местного самоуправления ИРМО полномочия по решению вопроса местного значения «Составление и рассмотрение проекта бюджета </w:t>
      </w:r>
      <w:r w:rsidRPr="00A21534">
        <w:rPr>
          <w:sz w:val="28"/>
          <w:szCs w:val="28"/>
          <w:lang w:eastAsia="ar-SA"/>
        </w:rPr>
        <w:lastRenderedPageBreak/>
        <w:t>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 финансовый</w:t>
      </w:r>
      <w:proofErr w:type="gramEnd"/>
      <w:r w:rsidRPr="00A21534">
        <w:rPr>
          <w:sz w:val="28"/>
          <w:szCs w:val="28"/>
          <w:lang w:eastAsia="ar-SA"/>
        </w:rPr>
        <w:t xml:space="preserve"> год и плановый период, составляет:</w:t>
      </w:r>
    </w:p>
    <w:p w:rsidR="00A21534" w:rsidRPr="00A21534" w:rsidRDefault="00A21534" w:rsidP="00A2153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A21534" w:rsidRPr="00A21534" w:rsidRDefault="00A21534" w:rsidP="00A2153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A21534">
        <w:rPr>
          <w:sz w:val="28"/>
          <w:szCs w:val="28"/>
          <w:lang w:eastAsia="ar-SA"/>
        </w:rPr>
        <w:t xml:space="preserve">С = </w:t>
      </w:r>
      <w:r w:rsidR="00DA6D06">
        <w:rPr>
          <w:sz w:val="28"/>
          <w:szCs w:val="28"/>
          <w:lang w:eastAsia="ar-SA"/>
        </w:rPr>
        <w:t>3653</w:t>
      </w:r>
      <w:r w:rsidRPr="00A21534">
        <w:rPr>
          <w:sz w:val="28"/>
          <w:szCs w:val="28"/>
          <w:lang w:eastAsia="ar-SA"/>
        </w:rPr>
        <w:t>,</w:t>
      </w:r>
      <w:r w:rsidR="00DA6D06">
        <w:rPr>
          <w:sz w:val="28"/>
          <w:szCs w:val="28"/>
          <w:lang w:eastAsia="ar-SA"/>
        </w:rPr>
        <w:t>87</w:t>
      </w:r>
      <w:r w:rsidRPr="00A21534">
        <w:rPr>
          <w:sz w:val="28"/>
          <w:szCs w:val="28"/>
          <w:lang w:eastAsia="ar-SA"/>
        </w:rPr>
        <w:t xml:space="preserve"> * 6,1 + (</w:t>
      </w:r>
      <w:r w:rsidR="00DA6D06">
        <w:rPr>
          <w:sz w:val="28"/>
          <w:szCs w:val="28"/>
          <w:lang w:eastAsia="ar-SA"/>
        </w:rPr>
        <w:t>3653</w:t>
      </w:r>
      <w:r w:rsidRPr="00A21534">
        <w:rPr>
          <w:sz w:val="28"/>
          <w:szCs w:val="28"/>
          <w:lang w:eastAsia="ar-SA"/>
        </w:rPr>
        <w:t>,</w:t>
      </w:r>
      <w:r w:rsidR="00DA6D06">
        <w:rPr>
          <w:sz w:val="28"/>
          <w:szCs w:val="28"/>
          <w:lang w:eastAsia="ar-SA"/>
        </w:rPr>
        <w:t>87</w:t>
      </w:r>
      <w:r w:rsidRPr="00A21534">
        <w:rPr>
          <w:sz w:val="28"/>
          <w:szCs w:val="28"/>
          <w:lang w:eastAsia="ar-SA"/>
        </w:rPr>
        <w:t xml:space="preserve"> * 6,1*0,15) = </w:t>
      </w:r>
      <w:r w:rsidR="00DA6D06">
        <w:rPr>
          <w:sz w:val="28"/>
          <w:szCs w:val="28"/>
          <w:lang w:eastAsia="ar-SA"/>
        </w:rPr>
        <w:t>25631</w:t>
      </w:r>
      <w:r w:rsidRPr="00A21534">
        <w:rPr>
          <w:sz w:val="28"/>
          <w:szCs w:val="28"/>
          <w:lang w:eastAsia="ar-SA"/>
        </w:rPr>
        <w:t>,</w:t>
      </w:r>
      <w:r w:rsidR="00DA6D06">
        <w:rPr>
          <w:sz w:val="28"/>
          <w:szCs w:val="28"/>
          <w:lang w:eastAsia="ar-SA"/>
        </w:rPr>
        <w:t>90</w:t>
      </w:r>
      <w:r w:rsidRPr="00A21534">
        <w:rPr>
          <w:sz w:val="28"/>
          <w:szCs w:val="28"/>
          <w:lang w:eastAsia="ar-SA"/>
        </w:rPr>
        <w:t xml:space="preserve"> рублей</w:t>
      </w:r>
    </w:p>
    <w:p w:rsidR="00A21534" w:rsidRPr="00A21534" w:rsidRDefault="00A21534" w:rsidP="00A2153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A21534" w:rsidRPr="00A21534" w:rsidRDefault="00A21534" w:rsidP="00A2153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</w:p>
    <w:p w:rsidR="00A21534" w:rsidRPr="00A21534" w:rsidRDefault="00A21534" w:rsidP="00A21534">
      <w:pPr>
        <w:widowControl w:val="0"/>
        <w:suppressAutoHyphens/>
        <w:autoSpaceDE w:val="0"/>
        <w:autoSpaceDN w:val="0"/>
        <w:adjustRightInd w:val="0"/>
        <w:outlineLvl w:val="0"/>
        <w:rPr>
          <w:caps/>
          <w:sz w:val="28"/>
          <w:szCs w:val="28"/>
          <w:lang w:eastAsia="ar-SA"/>
        </w:rPr>
      </w:pPr>
    </w:p>
    <w:p w:rsidR="00712407" w:rsidRPr="00712407" w:rsidRDefault="00712407" w:rsidP="00A21534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</w:p>
    <w:sectPr w:rsidR="00712407" w:rsidRPr="00712407" w:rsidSect="002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7B" w:rsidRDefault="0027447B" w:rsidP="00034147">
      <w:r>
        <w:separator/>
      </w:r>
    </w:p>
  </w:endnote>
  <w:endnote w:type="continuationSeparator" w:id="0">
    <w:p w:rsidR="0027447B" w:rsidRDefault="0027447B" w:rsidP="0003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7B" w:rsidRDefault="0027447B" w:rsidP="00034147">
      <w:r>
        <w:separator/>
      </w:r>
    </w:p>
  </w:footnote>
  <w:footnote w:type="continuationSeparator" w:id="0">
    <w:p w:rsidR="0027447B" w:rsidRDefault="0027447B" w:rsidP="0003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341"/>
    <w:multiLevelType w:val="hybridMultilevel"/>
    <w:tmpl w:val="8A80C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5376"/>
    <w:multiLevelType w:val="hybridMultilevel"/>
    <w:tmpl w:val="B8D8C59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B0271B"/>
    <w:multiLevelType w:val="hybridMultilevel"/>
    <w:tmpl w:val="A064A9A2"/>
    <w:lvl w:ilvl="0" w:tplc="8D2EA0CE">
      <w:start w:val="4"/>
      <w:numFmt w:val="decimal"/>
      <w:lvlText w:val="%1."/>
      <w:lvlJc w:val="left"/>
      <w:pPr>
        <w:ind w:left="1064" w:hanging="360"/>
      </w:p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39BE7E5E"/>
    <w:multiLevelType w:val="hybridMultilevel"/>
    <w:tmpl w:val="A3B61DA2"/>
    <w:lvl w:ilvl="0" w:tplc="BEC663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D05211"/>
    <w:multiLevelType w:val="hybridMultilevel"/>
    <w:tmpl w:val="1BEED402"/>
    <w:lvl w:ilvl="0" w:tplc="7ECA837E">
      <w:start w:val="1"/>
      <w:numFmt w:val="decimal"/>
      <w:lvlText w:val="%1."/>
      <w:lvlJc w:val="left"/>
      <w:pPr>
        <w:ind w:left="153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84253B"/>
    <w:multiLevelType w:val="hybridMultilevel"/>
    <w:tmpl w:val="4360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2"/>
    <w:rsid w:val="00002312"/>
    <w:rsid w:val="00023D52"/>
    <w:rsid w:val="00034147"/>
    <w:rsid w:val="001B75B6"/>
    <w:rsid w:val="0027447B"/>
    <w:rsid w:val="00276006"/>
    <w:rsid w:val="002862E6"/>
    <w:rsid w:val="00291544"/>
    <w:rsid w:val="003B7B72"/>
    <w:rsid w:val="003F77AB"/>
    <w:rsid w:val="005118B2"/>
    <w:rsid w:val="00527E82"/>
    <w:rsid w:val="00593336"/>
    <w:rsid w:val="006242AC"/>
    <w:rsid w:val="00712407"/>
    <w:rsid w:val="008D0EE2"/>
    <w:rsid w:val="00A21534"/>
    <w:rsid w:val="00B17D89"/>
    <w:rsid w:val="00B35A5E"/>
    <w:rsid w:val="00B81492"/>
    <w:rsid w:val="00C40EF6"/>
    <w:rsid w:val="00C97BA2"/>
    <w:rsid w:val="00D445D1"/>
    <w:rsid w:val="00D920D6"/>
    <w:rsid w:val="00DA6D06"/>
    <w:rsid w:val="00E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1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1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2020-08-31T07:42:00Z</cp:lastPrinted>
  <dcterms:created xsi:type="dcterms:W3CDTF">2020-08-31T07:43:00Z</dcterms:created>
  <dcterms:modified xsi:type="dcterms:W3CDTF">2020-08-31T07:43:00Z</dcterms:modified>
</cp:coreProperties>
</file>