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CE" w:rsidRDefault="00067ECE" w:rsidP="00067ECE">
      <w:pPr>
        <w:jc w:val="center"/>
        <w:rPr>
          <w:sz w:val="24"/>
          <w:szCs w:val="24"/>
        </w:rPr>
      </w:pPr>
      <w:r>
        <w:rPr>
          <w:sz w:val="24"/>
          <w:szCs w:val="24"/>
        </w:rPr>
        <w:t>РОССИЙСКАЯ ФЕДЕРАЦИЯ</w:t>
      </w:r>
    </w:p>
    <w:p w:rsidR="00067ECE" w:rsidRDefault="00067ECE" w:rsidP="00067ECE">
      <w:pPr>
        <w:jc w:val="center"/>
        <w:rPr>
          <w:sz w:val="24"/>
          <w:szCs w:val="24"/>
        </w:rPr>
      </w:pPr>
      <w:r>
        <w:rPr>
          <w:sz w:val="24"/>
          <w:szCs w:val="24"/>
        </w:rPr>
        <w:t>ИРКУТСКАЯ ОБЛАСТЬ</w:t>
      </w:r>
    </w:p>
    <w:p w:rsidR="00067ECE" w:rsidRDefault="00067ECE" w:rsidP="00067ECE">
      <w:pPr>
        <w:jc w:val="center"/>
        <w:rPr>
          <w:sz w:val="24"/>
          <w:szCs w:val="24"/>
        </w:rPr>
      </w:pPr>
      <w:r>
        <w:rPr>
          <w:sz w:val="24"/>
          <w:szCs w:val="24"/>
        </w:rPr>
        <w:t>ИРКУТСКИЙ РАЙОН</w:t>
      </w:r>
    </w:p>
    <w:p w:rsidR="00067ECE" w:rsidRDefault="00067ECE" w:rsidP="00067ECE">
      <w:pPr>
        <w:jc w:val="center"/>
        <w:rPr>
          <w:sz w:val="24"/>
          <w:szCs w:val="24"/>
        </w:rPr>
      </w:pPr>
      <w:r>
        <w:rPr>
          <w:sz w:val="24"/>
          <w:szCs w:val="24"/>
        </w:rPr>
        <w:t xml:space="preserve">Администрация Молодежного </w:t>
      </w:r>
      <w:r w:rsidR="00E7037B">
        <w:rPr>
          <w:sz w:val="24"/>
          <w:szCs w:val="24"/>
        </w:rPr>
        <w:t>муниципального образования</w:t>
      </w:r>
    </w:p>
    <w:p w:rsidR="00067ECE" w:rsidRDefault="00067ECE" w:rsidP="00067ECE">
      <w:pPr>
        <w:jc w:val="center"/>
        <w:rPr>
          <w:rFonts w:asciiTheme="minorHAnsi" w:hAnsiTheme="minorHAnsi"/>
          <w:sz w:val="24"/>
          <w:szCs w:val="24"/>
        </w:rPr>
      </w:pPr>
      <w:r>
        <w:rPr>
          <w:sz w:val="24"/>
          <w:szCs w:val="24"/>
        </w:rPr>
        <w:t>-Администрация сельского поселения</w:t>
      </w:r>
    </w:p>
    <w:p w:rsidR="00067ECE" w:rsidRDefault="00E90DE9" w:rsidP="00067ECE">
      <w:pPr>
        <w:jc w:val="center"/>
        <w:rPr>
          <w:rFonts w:ascii="Times New Roman" w:hAnsi="Times New Roman"/>
          <w:sz w:val="24"/>
          <w:szCs w:val="24"/>
        </w:rPr>
      </w:pPr>
      <w:r>
        <w:rPr>
          <w:rFonts w:ascii="Times New Roman" w:hAnsi="Times New Roman"/>
          <w:sz w:val="24"/>
          <w:szCs w:val="24"/>
        </w:rPr>
        <w:t xml:space="preserve">Глава </w:t>
      </w:r>
    </w:p>
    <w:p w:rsidR="00067ECE" w:rsidRDefault="00F1339A" w:rsidP="00067ECE">
      <w:pPr>
        <w:jc w:val="center"/>
        <w:rPr>
          <w:sz w:val="24"/>
          <w:szCs w:val="24"/>
        </w:rPr>
      </w:pPr>
      <w:r>
        <w:pict>
          <v:line id="_x0000_s1066" style="position:absolute;left:0;text-align:left;z-index:251660288" from="0,12.6pt" to="477pt,12.6pt" strokeweight="4.5pt">
            <v:stroke linestyle="thinThick"/>
          </v:line>
        </w:pict>
      </w:r>
    </w:p>
    <w:p w:rsidR="00067ECE" w:rsidRDefault="00067ECE" w:rsidP="00067ECE">
      <w:pPr>
        <w:tabs>
          <w:tab w:val="right" w:pos="9540"/>
        </w:tabs>
        <w:rPr>
          <w:sz w:val="24"/>
          <w:szCs w:val="24"/>
        </w:rPr>
      </w:pPr>
      <w:r>
        <w:rPr>
          <w:sz w:val="24"/>
          <w:szCs w:val="24"/>
        </w:rPr>
        <w:tab/>
      </w:r>
    </w:p>
    <w:p w:rsidR="00067ECE" w:rsidRDefault="00067ECE" w:rsidP="00067ECE">
      <w:pPr>
        <w:pStyle w:val="NormalTimesNewRoman"/>
        <w:tabs>
          <w:tab w:val="left" w:pos="0"/>
          <w:tab w:val="center" w:pos="4678"/>
          <w:tab w:val="right" w:pos="9356"/>
        </w:tabs>
        <w:ind w:left="0"/>
        <w:rPr>
          <w:spacing w:val="0"/>
        </w:rPr>
      </w:pPr>
      <w:r>
        <w:rPr>
          <w:spacing w:val="0"/>
        </w:rPr>
        <w:t>п. Молодежный</w:t>
      </w:r>
      <w:r>
        <w:rPr>
          <w:spacing w:val="0"/>
        </w:rPr>
        <w:tab/>
        <w:t>№</w:t>
      </w:r>
      <w:r w:rsidR="00F1339A">
        <w:rPr>
          <w:spacing w:val="0"/>
        </w:rPr>
        <w:t xml:space="preserve"> 068</w:t>
      </w:r>
      <w:r>
        <w:rPr>
          <w:spacing w:val="0"/>
        </w:rPr>
        <w:tab/>
        <w:t>от «</w:t>
      </w:r>
      <w:r w:rsidR="00F1339A">
        <w:rPr>
          <w:spacing w:val="0"/>
        </w:rPr>
        <w:t>07</w:t>
      </w:r>
      <w:r>
        <w:rPr>
          <w:spacing w:val="0"/>
        </w:rPr>
        <w:t xml:space="preserve">» </w:t>
      </w:r>
      <w:r w:rsidR="00F1339A">
        <w:rPr>
          <w:spacing w:val="0"/>
        </w:rPr>
        <w:t>апреля</w:t>
      </w:r>
      <w:bookmarkStart w:id="0" w:name="_GoBack"/>
      <w:bookmarkEnd w:id="0"/>
      <w:r>
        <w:rPr>
          <w:spacing w:val="0"/>
        </w:rPr>
        <w:t xml:space="preserve"> 201</w:t>
      </w:r>
      <w:r w:rsidR="00E90DE9">
        <w:rPr>
          <w:spacing w:val="0"/>
        </w:rPr>
        <w:t>6</w:t>
      </w:r>
      <w:r>
        <w:rPr>
          <w:spacing w:val="0"/>
        </w:rPr>
        <w:t xml:space="preserve"> года</w:t>
      </w:r>
    </w:p>
    <w:p w:rsidR="00067ECE" w:rsidRDefault="00067ECE" w:rsidP="00067ECE">
      <w:pPr>
        <w:jc w:val="center"/>
        <w:rPr>
          <w:sz w:val="24"/>
          <w:szCs w:val="24"/>
        </w:rPr>
      </w:pPr>
    </w:p>
    <w:p w:rsidR="00067ECE" w:rsidRDefault="00067ECE" w:rsidP="00067ECE">
      <w:pPr>
        <w:jc w:val="center"/>
        <w:rPr>
          <w:b/>
          <w:sz w:val="24"/>
          <w:szCs w:val="24"/>
        </w:rPr>
      </w:pPr>
      <w:r>
        <w:rPr>
          <w:b/>
          <w:sz w:val="24"/>
          <w:szCs w:val="24"/>
        </w:rPr>
        <w:t>ПОСТАНОВЛЕНИЕ</w:t>
      </w:r>
    </w:p>
    <w:p w:rsidR="00067ECE" w:rsidRDefault="00067ECE" w:rsidP="00067ECE">
      <w:pPr>
        <w:pStyle w:val="3"/>
        <w:ind w:right="5575" w:firstLine="567"/>
        <w:rPr>
          <w:sz w:val="24"/>
          <w:szCs w:val="24"/>
        </w:rPr>
      </w:pPr>
      <w:r>
        <w:rPr>
          <w:sz w:val="24"/>
          <w:szCs w:val="24"/>
        </w:rPr>
        <w:t xml:space="preserve"> </w:t>
      </w:r>
    </w:p>
    <w:tbl>
      <w:tblPr>
        <w:tblW w:w="9356" w:type="dxa"/>
        <w:tblCellSpacing w:w="0" w:type="dxa"/>
        <w:tblInd w:w="142" w:type="dxa"/>
        <w:tblCellMar>
          <w:left w:w="0" w:type="dxa"/>
          <w:right w:w="0" w:type="dxa"/>
        </w:tblCellMar>
        <w:tblLook w:val="04A0" w:firstRow="1" w:lastRow="0" w:firstColumn="1" w:lastColumn="0" w:noHBand="0" w:noVBand="1"/>
      </w:tblPr>
      <w:tblGrid>
        <w:gridCol w:w="4216"/>
        <w:gridCol w:w="5140"/>
      </w:tblGrid>
      <w:tr w:rsidR="00067ECE" w:rsidTr="00067ECE">
        <w:trPr>
          <w:tblCellSpacing w:w="0" w:type="dxa"/>
        </w:trPr>
        <w:tc>
          <w:tcPr>
            <w:tcW w:w="4216" w:type="dxa"/>
            <w:hideMark/>
          </w:tcPr>
          <w:p w:rsidR="00067ECE" w:rsidRDefault="00067ECE" w:rsidP="00E7037B">
            <w:pPr>
              <w:spacing w:line="256" w:lineRule="auto"/>
              <w:rPr>
                <w:sz w:val="24"/>
                <w:szCs w:val="24"/>
                <w:lang w:eastAsia="en-US"/>
              </w:rPr>
            </w:pPr>
            <w:r>
              <w:rPr>
                <w:sz w:val="24"/>
                <w:szCs w:val="24"/>
                <w:lang w:eastAsia="en-US"/>
              </w:rPr>
              <w:t xml:space="preserve">Об утверждении Административного регламента по предоставлению муниципальной услуги </w:t>
            </w:r>
            <w:r w:rsidR="00E7037B" w:rsidRPr="00E7037B">
              <w:rPr>
                <w:sz w:val="24"/>
                <w:szCs w:val="24"/>
                <w:lang w:eastAsia="en-US"/>
              </w:rPr>
              <w:t>«Назначение, перерасчет, индексация и выплата пенсии за выслугу лет гражданам, замещавшим должности муниципальной службы»</w:t>
            </w:r>
          </w:p>
        </w:tc>
        <w:tc>
          <w:tcPr>
            <w:tcW w:w="5140" w:type="dxa"/>
            <w:hideMark/>
          </w:tcPr>
          <w:p w:rsidR="00067ECE" w:rsidRDefault="00067ECE">
            <w:pPr>
              <w:spacing w:line="256" w:lineRule="auto"/>
              <w:rPr>
                <w:sz w:val="24"/>
                <w:szCs w:val="24"/>
                <w:lang w:eastAsia="en-US"/>
              </w:rPr>
            </w:pPr>
            <w:r>
              <w:rPr>
                <w:sz w:val="24"/>
                <w:szCs w:val="24"/>
                <w:lang w:eastAsia="en-US"/>
              </w:rPr>
              <w:t xml:space="preserve"> </w:t>
            </w:r>
          </w:p>
        </w:tc>
      </w:tr>
    </w:tbl>
    <w:p w:rsidR="00067ECE" w:rsidRPr="00E7037B" w:rsidRDefault="00067ECE" w:rsidP="00067ECE">
      <w:pPr>
        <w:rPr>
          <w:rFonts w:ascii="Times New Roman" w:hAnsi="Times New Roman"/>
          <w:sz w:val="24"/>
          <w:szCs w:val="24"/>
        </w:rPr>
      </w:pPr>
      <w:r>
        <w:rPr>
          <w:sz w:val="24"/>
          <w:szCs w:val="24"/>
        </w:rPr>
        <w:t xml:space="preserve"> </w:t>
      </w:r>
      <w:r>
        <w:rPr>
          <w:sz w:val="24"/>
          <w:szCs w:val="24"/>
        </w:rPr>
        <w:tab/>
      </w:r>
      <w:hyperlink r:id="rId8" w:history="1">
        <w:r w:rsidRPr="00E7037B">
          <w:rPr>
            <w:rFonts w:ascii="Times New Roman" w:hAnsi="Times New Roman"/>
            <w:b/>
            <w:bCs/>
            <w:sz w:val="24"/>
            <w:szCs w:val="24"/>
          </w:rPr>
          <w:br/>
        </w:r>
      </w:hyperlink>
      <w:r w:rsidRPr="00E7037B">
        <w:rPr>
          <w:rFonts w:ascii="Times New Roman" w:hAnsi="Times New Roman"/>
          <w:b/>
          <w:bCs/>
          <w:sz w:val="24"/>
          <w:szCs w:val="24"/>
        </w:rPr>
        <w:tab/>
      </w:r>
      <w:r w:rsidRPr="00E7037B">
        <w:rPr>
          <w:rFonts w:ascii="Times New Roman" w:hAnsi="Times New Roman"/>
          <w:sz w:val="24"/>
          <w:szCs w:val="24"/>
        </w:rPr>
        <w:t xml:space="preserve"> 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w:t>
      </w:r>
      <w:r w:rsidR="00E7037B" w:rsidRPr="00E7037B">
        <w:rPr>
          <w:rFonts w:ascii="Times New Roman" w:hAnsi="Times New Roman"/>
          <w:sz w:val="24"/>
          <w:szCs w:val="24"/>
        </w:rPr>
        <w:t xml:space="preserve"> в связи с муниципальной службой, замещением должностей муниципальной службы </w:t>
      </w:r>
      <w:r w:rsidRPr="00E7037B">
        <w:rPr>
          <w:rFonts w:ascii="Times New Roman" w:hAnsi="Times New Roman"/>
          <w:sz w:val="24"/>
          <w:szCs w:val="24"/>
        </w:rPr>
        <w:t xml:space="preserve">  в Администрации Молодежного </w:t>
      </w:r>
      <w:r w:rsidR="00E7037B">
        <w:rPr>
          <w:rFonts w:ascii="Times New Roman" w:hAnsi="Times New Roman"/>
          <w:sz w:val="24"/>
          <w:szCs w:val="24"/>
        </w:rPr>
        <w:t>муниципального образования</w:t>
      </w:r>
      <w:r w:rsidRPr="00E7037B">
        <w:rPr>
          <w:rFonts w:ascii="Times New Roman" w:hAnsi="Times New Roman"/>
          <w:sz w:val="24"/>
          <w:szCs w:val="24"/>
        </w:rPr>
        <w:t>, руководствуясь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6, 8, 3</w:t>
      </w:r>
      <w:r w:rsidR="006E5106" w:rsidRPr="00E7037B">
        <w:rPr>
          <w:rFonts w:ascii="Times New Roman" w:hAnsi="Times New Roman"/>
          <w:sz w:val="24"/>
          <w:szCs w:val="24"/>
        </w:rPr>
        <w:t>2</w:t>
      </w:r>
      <w:r w:rsidRPr="00E7037B">
        <w:rPr>
          <w:rFonts w:ascii="Times New Roman" w:hAnsi="Times New Roman"/>
          <w:sz w:val="24"/>
          <w:szCs w:val="24"/>
        </w:rPr>
        <w:t>, 4</w:t>
      </w:r>
      <w:r w:rsidR="006E5106" w:rsidRPr="00E7037B">
        <w:rPr>
          <w:rFonts w:ascii="Times New Roman" w:hAnsi="Times New Roman"/>
          <w:sz w:val="24"/>
          <w:szCs w:val="24"/>
        </w:rPr>
        <w:t>1</w:t>
      </w:r>
      <w:r w:rsidRPr="00E7037B">
        <w:rPr>
          <w:rFonts w:ascii="Times New Roman" w:hAnsi="Times New Roman"/>
          <w:sz w:val="24"/>
          <w:szCs w:val="24"/>
        </w:rPr>
        <w:t>,</w:t>
      </w:r>
      <w:r w:rsidR="006E5106" w:rsidRPr="00E7037B">
        <w:rPr>
          <w:rFonts w:ascii="Times New Roman" w:hAnsi="Times New Roman"/>
          <w:sz w:val="24"/>
          <w:szCs w:val="24"/>
        </w:rPr>
        <w:t xml:space="preserve"> 48</w:t>
      </w:r>
      <w:r w:rsidRPr="00E7037B">
        <w:rPr>
          <w:rFonts w:ascii="Times New Roman" w:hAnsi="Times New Roman"/>
          <w:sz w:val="24"/>
          <w:szCs w:val="24"/>
        </w:rPr>
        <w:t xml:space="preserve"> Устава Молодежного </w:t>
      </w:r>
      <w:r w:rsidR="00E7037B">
        <w:rPr>
          <w:rFonts w:ascii="Times New Roman" w:hAnsi="Times New Roman"/>
          <w:sz w:val="24"/>
          <w:szCs w:val="24"/>
        </w:rPr>
        <w:t>муниципального образования</w:t>
      </w:r>
      <w:r w:rsidR="00801135" w:rsidRPr="00E7037B">
        <w:rPr>
          <w:rFonts w:ascii="Times New Roman" w:hAnsi="Times New Roman"/>
          <w:sz w:val="24"/>
          <w:szCs w:val="24"/>
        </w:rPr>
        <w:t>, Глава</w:t>
      </w:r>
      <w:r w:rsidRPr="00E7037B">
        <w:rPr>
          <w:rFonts w:ascii="Times New Roman" w:hAnsi="Times New Roman"/>
          <w:sz w:val="24"/>
          <w:szCs w:val="24"/>
        </w:rPr>
        <w:t xml:space="preserve"> Молодежного </w:t>
      </w:r>
      <w:r w:rsidR="00E7037B">
        <w:rPr>
          <w:rFonts w:ascii="Times New Roman" w:hAnsi="Times New Roman"/>
          <w:sz w:val="24"/>
          <w:szCs w:val="24"/>
        </w:rPr>
        <w:t>муниципального образования</w:t>
      </w:r>
      <w:r w:rsidRPr="00E7037B">
        <w:rPr>
          <w:rFonts w:ascii="Times New Roman" w:hAnsi="Times New Roman"/>
          <w:sz w:val="24"/>
          <w:szCs w:val="24"/>
        </w:rPr>
        <w:t>,</w:t>
      </w:r>
    </w:p>
    <w:p w:rsidR="00067ECE" w:rsidRDefault="00067ECE" w:rsidP="00067ECE">
      <w:pPr>
        <w:ind w:firstLine="709"/>
        <w:rPr>
          <w:rFonts w:asciiTheme="minorHAnsi" w:hAnsiTheme="minorHAnsi"/>
          <w:sz w:val="24"/>
          <w:szCs w:val="24"/>
        </w:rPr>
      </w:pPr>
    </w:p>
    <w:p w:rsidR="00067ECE" w:rsidRDefault="00067ECE" w:rsidP="00067ECE">
      <w:pPr>
        <w:ind w:firstLine="709"/>
        <w:rPr>
          <w:sz w:val="24"/>
          <w:szCs w:val="24"/>
        </w:rPr>
      </w:pPr>
      <w:r>
        <w:rPr>
          <w:sz w:val="24"/>
          <w:szCs w:val="24"/>
        </w:rPr>
        <w:t>ПОСТАНОВЛЯЕТ:</w:t>
      </w:r>
      <w:r>
        <w:rPr>
          <w:sz w:val="24"/>
          <w:szCs w:val="24"/>
        </w:rPr>
        <w:br/>
      </w:r>
      <w:r>
        <w:rPr>
          <w:sz w:val="24"/>
          <w:szCs w:val="24"/>
        </w:rPr>
        <w:tab/>
        <w:t xml:space="preserve">1. Утвердить Административный регламент предоставления муниципальной услуги  </w:t>
      </w:r>
      <w:r w:rsidR="00E7037B" w:rsidRPr="00E7037B">
        <w:rPr>
          <w:sz w:val="24"/>
          <w:szCs w:val="24"/>
        </w:rPr>
        <w:t>«Назначение, перерасчет, индексация и выплата пенсии за выслугу лет гражданам, замещавшим должности муниципальной службы»</w:t>
      </w:r>
      <w:r>
        <w:rPr>
          <w:rFonts w:ascii="Times New Roman" w:hAnsi="Times New Roman"/>
          <w:sz w:val="24"/>
          <w:szCs w:val="24"/>
        </w:rPr>
        <w:t xml:space="preserve">  </w:t>
      </w:r>
      <w:r>
        <w:rPr>
          <w:sz w:val="24"/>
          <w:szCs w:val="24"/>
        </w:rPr>
        <w:t>согласно приложению к настоящему постановлению.</w:t>
      </w:r>
    </w:p>
    <w:p w:rsidR="00067ECE" w:rsidRDefault="00067ECE" w:rsidP="00067ECE">
      <w:pPr>
        <w:shd w:val="clear" w:color="auto" w:fill="FFFFFF"/>
        <w:tabs>
          <w:tab w:val="left" w:pos="754"/>
          <w:tab w:val="left" w:pos="6216"/>
        </w:tabs>
        <w:ind w:left="10" w:right="-5" w:firstLine="710"/>
        <w:rPr>
          <w:color w:val="000000"/>
          <w:spacing w:val="-5"/>
          <w:sz w:val="24"/>
          <w:szCs w:val="24"/>
        </w:rPr>
      </w:pPr>
      <w:r>
        <w:rPr>
          <w:sz w:val="24"/>
          <w:szCs w:val="24"/>
        </w:rPr>
        <w:t xml:space="preserve">2. Опубликовать постановление на интернет-сайте </w:t>
      </w:r>
      <w:hyperlink r:id="rId9" w:history="1">
        <w:r>
          <w:rPr>
            <w:rStyle w:val="a4"/>
            <w:spacing w:val="-5"/>
            <w:sz w:val="24"/>
            <w:szCs w:val="24"/>
            <w:lang w:val="en-US"/>
          </w:rPr>
          <w:t>www</w:t>
        </w:r>
        <w:r>
          <w:rPr>
            <w:rStyle w:val="a4"/>
            <w:spacing w:val="-5"/>
            <w:sz w:val="24"/>
            <w:szCs w:val="24"/>
          </w:rPr>
          <w:t>.</w:t>
        </w:r>
        <w:r>
          <w:rPr>
            <w:rStyle w:val="a4"/>
            <w:spacing w:val="-5"/>
            <w:sz w:val="24"/>
            <w:szCs w:val="24"/>
            <w:lang w:val="en-US"/>
          </w:rPr>
          <w:t>molodegnoe</w:t>
        </w:r>
        <w:r>
          <w:rPr>
            <w:rStyle w:val="a4"/>
            <w:spacing w:val="-5"/>
            <w:sz w:val="24"/>
            <w:szCs w:val="24"/>
          </w:rPr>
          <w:t>-</w:t>
        </w:r>
        <w:r>
          <w:rPr>
            <w:rStyle w:val="a4"/>
            <w:spacing w:val="-5"/>
            <w:sz w:val="24"/>
            <w:szCs w:val="24"/>
            <w:lang w:val="en-US"/>
          </w:rPr>
          <w:t>mo</w:t>
        </w:r>
        <w:r>
          <w:rPr>
            <w:rStyle w:val="a4"/>
            <w:spacing w:val="-5"/>
            <w:sz w:val="24"/>
            <w:szCs w:val="24"/>
          </w:rPr>
          <w:t>.</w:t>
        </w:r>
        <w:r>
          <w:rPr>
            <w:rStyle w:val="a4"/>
            <w:spacing w:val="-5"/>
            <w:sz w:val="24"/>
            <w:szCs w:val="24"/>
            <w:lang w:val="en-US"/>
          </w:rPr>
          <w:t>ru</w:t>
        </w:r>
      </w:hyperlink>
      <w:r>
        <w:rPr>
          <w:color w:val="000000"/>
          <w:spacing w:val="-5"/>
          <w:sz w:val="24"/>
          <w:szCs w:val="24"/>
        </w:rPr>
        <w:t xml:space="preserve">. </w:t>
      </w:r>
    </w:p>
    <w:p w:rsidR="00067ECE" w:rsidRDefault="00067ECE" w:rsidP="00067ECE">
      <w:pPr>
        <w:ind w:firstLine="708"/>
        <w:rPr>
          <w:sz w:val="24"/>
          <w:szCs w:val="24"/>
        </w:rPr>
      </w:pPr>
      <w:r>
        <w:rPr>
          <w:sz w:val="24"/>
          <w:szCs w:val="24"/>
        </w:rPr>
        <w:t>4. Контроль за исполнением постановления оставляю за собой.</w:t>
      </w:r>
    </w:p>
    <w:p w:rsidR="00067ECE" w:rsidRDefault="00067ECE" w:rsidP="00067ECE">
      <w:pPr>
        <w:rPr>
          <w:rFonts w:asciiTheme="minorHAnsi" w:hAnsiTheme="minorHAnsi"/>
          <w:sz w:val="24"/>
          <w:szCs w:val="24"/>
        </w:rPr>
      </w:pPr>
      <w:r>
        <w:rPr>
          <w:sz w:val="24"/>
          <w:szCs w:val="24"/>
        </w:rPr>
        <w:t> </w:t>
      </w:r>
    </w:p>
    <w:p w:rsidR="00067ECE" w:rsidRPr="00067ECE" w:rsidRDefault="00067ECE" w:rsidP="00067ECE">
      <w:pPr>
        <w:rPr>
          <w:rFonts w:asciiTheme="minorHAnsi" w:hAnsiTheme="minorHAnsi"/>
          <w:sz w:val="24"/>
          <w:szCs w:val="24"/>
        </w:rPr>
      </w:pPr>
    </w:p>
    <w:p w:rsidR="00067ECE" w:rsidRDefault="00801135" w:rsidP="00067ECE">
      <w:pPr>
        <w:tabs>
          <w:tab w:val="right" w:pos="9356"/>
        </w:tabs>
        <w:rPr>
          <w:sz w:val="24"/>
          <w:szCs w:val="24"/>
        </w:rPr>
      </w:pPr>
      <w:r>
        <w:rPr>
          <w:sz w:val="24"/>
          <w:szCs w:val="24"/>
        </w:rPr>
        <w:t xml:space="preserve">Глава </w:t>
      </w:r>
      <w:r w:rsidR="00067ECE">
        <w:rPr>
          <w:sz w:val="24"/>
          <w:szCs w:val="24"/>
        </w:rPr>
        <w:t xml:space="preserve">Молодежного </w:t>
      </w:r>
      <w:r w:rsidR="00E7037B">
        <w:rPr>
          <w:sz w:val="24"/>
          <w:szCs w:val="24"/>
        </w:rPr>
        <w:t>муниципального образования</w:t>
      </w:r>
      <w:r w:rsidR="00067ECE">
        <w:rPr>
          <w:sz w:val="24"/>
          <w:szCs w:val="24"/>
        </w:rPr>
        <w:tab/>
        <w:t>В.М. Букин</w:t>
      </w:r>
    </w:p>
    <w:p w:rsidR="00067ECE" w:rsidRDefault="00067ECE" w:rsidP="00067ECE">
      <w:pPr>
        <w:spacing w:after="240"/>
        <w:rPr>
          <w:sz w:val="24"/>
          <w:szCs w:val="24"/>
        </w:rPr>
      </w:pPr>
    </w:p>
    <w:p w:rsidR="00067ECE" w:rsidRDefault="00067ECE" w:rsidP="00067ECE">
      <w:pPr>
        <w:rPr>
          <w:rFonts w:asciiTheme="minorHAnsi" w:hAnsiTheme="minorHAnsi"/>
          <w:sz w:val="24"/>
          <w:szCs w:val="24"/>
        </w:rPr>
      </w:pPr>
      <w:r>
        <w:rPr>
          <w:sz w:val="24"/>
          <w:szCs w:val="24"/>
        </w:rPr>
        <w:br w:type="page"/>
      </w:r>
    </w:p>
    <w:tbl>
      <w:tblPr>
        <w:tblW w:w="0" w:type="auto"/>
        <w:tblLook w:val="04A0" w:firstRow="1" w:lastRow="0" w:firstColumn="1" w:lastColumn="0" w:noHBand="0" w:noVBand="1"/>
      </w:tblPr>
      <w:tblGrid>
        <w:gridCol w:w="4962"/>
        <w:gridCol w:w="4383"/>
      </w:tblGrid>
      <w:tr w:rsidR="00E7037B" w:rsidRPr="00CD425E" w:rsidTr="00E7037B">
        <w:tc>
          <w:tcPr>
            <w:tcW w:w="4962" w:type="dxa"/>
          </w:tcPr>
          <w:p w:rsidR="00E7037B" w:rsidRPr="00CD425E" w:rsidRDefault="00E7037B" w:rsidP="00E7037B">
            <w:pPr>
              <w:ind w:firstLine="284"/>
              <w:rPr>
                <w:rFonts w:ascii="Times New Roman" w:hAnsi="Times New Roman"/>
                <w:sz w:val="22"/>
                <w:szCs w:val="22"/>
              </w:rPr>
            </w:pPr>
          </w:p>
        </w:tc>
        <w:tc>
          <w:tcPr>
            <w:tcW w:w="4383" w:type="dxa"/>
          </w:tcPr>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Утвержден постановлением Главы Молодежного муниципального образования Иркутской области от «___» _____________ 2016 года</w:t>
            </w:r>
          </w:p>
        </w:tc>
      </w:tr>
    </w:tbl>
    <w:p w:rsidR="00E7037B" w:rsidRPr="00CD425E" w:rsidRDefault="00E7037B" w:rsidP="00E7037B">
      <w:pPr>
        <w:ind w:firstLine="284"/>
        <w:rPr>
          <w:rFonts w:ascii="Times New Roman" w:hAnsi="Times New Roman"/>
          <w:b/>
          <w:sz w:val="22"/>
          <w:szCs w:val="22"/>
        </w:rPr>
      </w:pPr>
    </w:p>
    <w:p w:rsidR="00E7037B" w:rsidRPr="00CD425E" w:rsidRDefault="00E7037B" w:rsidP="00E7037B">
      <w:pPr>
        <w:ind w:firstLine="284"/>
        <w:rPr>
          <w:rFonts w:ascii="Times New Roman" w:hAnsi="Times New Roman"/>
          <w:b/>
          <w:sz w:val="22"/>
          <w:szCs w:val="22"/>
        </w:rPr>
      </w:pPr>
    </w:p>
    <w:p w:rsidR="00E7037B" w:rsidRPr="00CD425E" w:rsidRDefault="00E7037B" w:rsidP="00E7037B">
      <w:pPr>
        <w:ind w:firstLine="284"/>
        <w:rPr>
          <w:rFonts w:ascii="Times New Roman" w:hAnsi="Times New Roman"/>
          <w:b/>
          <w:sz w:val="22"/>
          <w:szCs w:val="22"/>
        </w:rPr>
      </w:pPr>
      <w:r w:rsidRPr="00CD425E">
        <w:rPr>
          <w:rFonts w:ascii="Times New Roman" w:hAnsi="Times New Roman"/>
          <w:b/>
          <w:sz w:val="22"/>
          <w:szCs w:val="22"/>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Раздел I. ОБЩИЕ ПОЛОЖЕНИЯ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 w:name="Par43"/>
      <w:bookmarkEnd w:id="1"/>
      <w:r w:rsidRPr="00CD425E">
        <w:rPr>
          <w:rFonts w:ascii="Times New Roman" w:hAnsi="Times New Roman"/>
          <w:sz w:val="22"/>
          <w:szCs w:val="22"/>
        </w:rPr>
        <w:t>Глава 1. ПРЕДМЕТ РЕГУЛИРОВАНИЯ АДМИНИСТРАТИВНОГО РЕГЛАМЕНТА</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Молодежного муниципального образования  при осуществлении полномочий.</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 w:name="Par49"/>
      <w:bookmarkEnd w:id="2"/>
      <w:r w:rsidRPr="00CD425E">
        <w:rPr>
          <w:rFonts w:ascii="Times New Roman" w:hAnsi="Times New Roman"/>
          <w:sz w:val="22"/>
          <w:szCs w:val="22"/>
        </w:rPr>
        <w:t>Глава 2. КРУГ ЗАЯВИТЕЛЕЙ</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 w:name="Par51"/>
      <w:bookmarkEnd w:id="3"/>
      <w:r w:rsidRPr="00CD425E">
        <w:rPr>
          <w:rFonts w:ascii="Times New Roman" w:hAnsi="Times New Roman"/>
          <w:sz w:val="22"/>
          <w:szCs w:val="22"/>
        </w:rPr>
        <w:t>3. Муниципальная услуга предоставляется гражданам, замещавшим должности муниципальной службы, при наличии следующих условий: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стаж муниципальной службы не менее 15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2) увольнение с муниципальной службы по основаниям, предусмотренным </w:t>
      </w:r>
      <w:hyperlink r:id="rId10" w:history="1">
        <w:r w:rsidRPr="00CD425E">
          <w:rPr>
            <w:rStyle w:val="a4"/>
            <w:rFonts w:ascii="Times New Roman" w:hAnsi="Times New Roman"/>
            <w:sz w:val="22"/>
            <w:szCs w:val="22"/>
          </w:rPr>
          <w:t>пунктами 1</w:t>
        </w:r>
      </w:hyperlink>
      <w:r w:rsidRPr="00CD425E">
        <w:rPr>
          <w:rFonts w:ascii="Times New Roman" w:hAnsi="Times New Roman"/>
          <w:sz w:val="22"/>
          <w:szCs w:val="22"/>
        </w:rPr>
        <w:t xml:space="preserve"> - </w:t>
      </w:r>
      <w:hyperlink r:id="rId11" w:history="1">
        <w:r w:rsidRPr="00CD425E">
          <w:rPr>
            <w:rStyle w:val="a4"/>
            <w:rFonts w:ascii="Times New Roman" w:hAnsi="Times New Roman"/>
            <w:sz w:val="22"/>
            <w:szCs w:val="22"/>
          </w:rPr>
          <w:t>3</w:t>
        </w:r>
      </w:hyperlink>
      <w:r w:rsidRPr="00CD425E">
        <w:rPr>
          <w:rFonts w:ascii="Times New Roman" w:hAnsi="Times New Roman"/>
          <w:sz w:val="22"/>
          <w:szCs w:val="22"/>
        </w:rPr>
        <w:t xml:space="preserve">, </w:t>
      </w:r>
      <w:hyperlink r:id="rId12" w:history="1">
        <w:r w:rsidRPr="00CD425E">
          <w:rPr>
            <w:rStyle w:val="a4"/>
            <w:rFonts w:ascii="Times New Roman" w:hAnsi="Times New Roman"/>
            <w:sz w:val="22"/>
            <w:szCs w:val="22"/>
          </w:rPr>
          <w:t>7</w:t>
        </w:r>
      </w:hyperlink>
      <w:r w:rsidRPr="00CD425E">
        <w:rPr>
          <w:rFonts w:ascii="Times New Roman" w:hAnsi="Times New Roman"/>
          <w:sz w:val="22"/>
          <w:szCs w:val="22"/>
        </w:rPr>
        <w:t xml:space="preserve"> - </w:t>
      </w:r>
      <w:hyperlink r:id="rId13" w:history="1">
        <w:r w:rsidRPr="00CD425E">
          <w:rPr>
            <w:rStyle w:val="a4"/>
            <w:rFonts w:ascii="Times New Roman" w:hAnsi="Times New Roman"/>
            <w:sz w:val="22"/>
            <w:szCs w:val="22"/>
          </w:rPr>
          <w:t>9 части 1 статьи 77</w:t>
        </w:r>
      </w:hyperlink>
      <w:r w:rsidRPr="00CD425E">
        <w:rPr>
          <w:rFonts w:ascii="Times New Roman" w:hAnsi="Times New Roman"/>
          <w:sz w:val="22"/>
          <w:szCs w:val="22"/>
        </w:rPr>
        <w:t xml:space="preserve">, </w:t>
      </w:r>
      <w:hyperlink r:id="rId14" w:history="1">
        <w:r w:rsidRPr="00CD425E">
          <w:rPr>
            <w:rStyle w:val="a4"/>
            <w:rFonts w:ascii="Times New Roman" w:hAnsi="Times New Roman"/>
            <w:sz w:val="22"/>
            <w:szCs w:val="22"/>
          </w:rPr>
          <w:t>пунктами 1</w:t>
        </w:r>
      </w:hyperlink>
      <w:r w:rsidRPr="00CD425E">
        <w:rPr>
          <w:rFonts w:ascii="Times New Roman" w:hAnsi="Times New Roman"/>
          <w:sz w:val="22"/>
          <w:szCs w:val="22"/>
        </w:rPr>
        <w:t xml:space="preserve"> - </w:t>
      </w:r>
      <w:hyperlink r:id="rId15" w:history="1">
        <w:r w:rsidRPr="00CD425E">
          <w:rPr>
            <w:rStyle w:val="a4"/>
            <w:rFonts w:ascii="Times New Roman" w:hAnsi="Times New Roman"/>
            <w:sz w:val="22"/>
            <w:szCs w:val="22"/>
          </w:rPr>
          <w:t>3 части 1 статьи 81</w:t>
        </w:r>
      </w:hyperlink>
      <w:r w:rsidRPr="00CD425E">
        <w:rPr>
          <w:rFonts w:ascii="Times New Roman" w:hAnsi="Times New Roman"/>
          <w:sz w:val="22"/>
          <w:szCs w:val="22"/>
        </w:rPr>
        <w:t xml:space="preserve">, </w:t>
      </w:r>
      <w:hyperlink r:id="rId16" w:history="1">
        <w:r w:rsidRPr="00CD425E">
          <w:rPr>
            <w:rStyle w:val="a4"/>
            <w:rFonts w:ascii="Times New Roman" w:hAnsi="Times New Roman"/>
            <w:sz w:val="22"/>
            <w:szCs w:val="22"/>
          </w:rPr>
          <w:t>пунктами 2</w:t>
        </w:r>
      </w:hyperlink>
      <w:r w:rsidRPr="00CD425E">
        <w:rPr>
          <w:rFonts w:ascii="Times New Roman" w:hAnsi="Times New Roman"/>
          <w:sz w:val="22"/>
          <w:szCs w:val="22"/>
        </w:rPr>
        <w:t xml:space="preserve">, </w:t>
      </w:r>
      <w:hyperlink r:id="rId17" w:history="1">
        <w:r w:rsidRPr="00CD425E">
          <w:rPr>
            <w:rStyle w:val="a4"/>
            <w:rFonts w:ascii="Times New Roman" w:hAnsi="Times New Roman"/>
            <w:sz w:val="22"/>
            <w:szCs w:val="22"/>
          </w:rPr>
          <w:t>5</w:t>
        </w:r>
      </w:hyperlink>
      <w:r w:rsidRPr="00CD425E">
        <w:rPr>
          <w:rFonts w:ascii="Times New Roman" w:hAnsi="Times New Roman"/>
          <w:sz w:val="22"/>
          <w:szCs w:val="22"/>
        </w:rPr>
        <w:t xml:space="preserve">, </w:t>
      </w:r>
      <w:hyperlink r:id="rId18" w:history="1">
        <w:r w:rsidRPr="00CD425E">
          <w:rPr>
            <w:rStyle w:val="a4"/>
            <w:rFonts w:ascii="Times New Roman" w:hAnsi="Times New Roman"/>
            <w:sz w:val="22"/>
            <w:szCs w:val="22"/>
          </w:rPr>
          <w:t>7 части 1 статьи 83</w:t>
        </w:r>
      </w:hyperlink>
      <w:r w:rsidRPr="00CD425E">
        <w:rPr>
          <w:rFonts w:ascii="Times New Roman" w:hAnsi="Times New Roman"/>
          <w:sz w:val="22"/>
          <w:szCs w:val="22"/>
        </w:rPr>
        <w:t xml:space="preserve"> Трудового кодекса Российской Федерации, </w:t>
      </w:r>
      <w:hyperlink r:id="rId19" w:history="1">
        <w:r w:rsidRPr="00CD425E">
          <w:rPr>
            <w:rStyle w:val="a4"/>
            <w:rFonts w:ascii="Times New Roman" w:hAnsi="Times New Roman"/>
            <w:sz w:val="22"/>
            <w:szCs w:val="22"/>
          </w:rPr>
          <w:t>пунктом 1</w:t>
        </w:r>
      </w:hyperlink>
      <w:r w:rsidRPr="00CD425E">
        <w:rPr>
          <w:rFonts w:ascii="Times New Roman" w:hAnsi="Times New Roman"/>
          <w:sz w:val="22"/>
          <w:szCs w:val="22"/>
        </w:rPr>
        <w:t xml:space="preserve">, а также </w:t>
      </w:r>
      <w:hyperlink r:id="rId20" w:history="1">
        <w:r w:rsidRPr="00CD425E">
          <w:rPr>
            <w:rStyle w:val="a4"/>
            <w:rFonts w:ascii="Times New Roman" w:hAnsi="Times New Roman"/>
            <w:sz w:val="22"/>
            <w:szCs w:val="22"/>
          </w:rPr>
          <w:t>пунктом 3 части 1 статьи 19</w:t>
        </w:r>
      </w:hyperlink>
      <w:r w:rsidRPr="00CD425E">
        <w:rPr>
          <w:rFonts w:ascii="Times New Roman" w:hAnsi="Times New Roman"/>
          <w:sz w:val="22"/>
          <w:szCs w:val="22"/>
        </w:rPr>
        <w:t xml:space="preserve"> Федерального закона от 2 марта 2007 года № 25-ФЗ «О муниципальной службе в Российской Федерации», в части указания на </w:t>
      </w:r>
      <w:hyperlink r:id="rId21" w:history="1">
        <w:r w:rsidRPr="00CD425E">
          <w:rPr>
            <w:rStyle w:val="a4"/>
            <w:rFonts w:ascii="Times New Roman" w:hAnsi="Times New Roman"/>
            <w:sz w:val="22"/>
            <w:szCs w:val="22"/>
          </w:rPr>
          <w:t>пункт 1 части 1 статьи 13</w:t>
        </w:r>
      </w:hyperlink>
      <w:r w:rsidRPr="00CD425E">
        <w:rPr>
          <w:rFonts w:ascii="Times New Roman" w:hAnsi="Times New Roman"/>
          <w:sz w:val="22"/>
          <w:szCs w:val="22"/>
        </w:rPr>
        <w:t xml:space="preserve">, </w:t>
      </w:r>
      <w:hyperlink r:id="rId22" w:history="1">
        <w:r w:rsidRPr="00CD425E">
          <w:rPr>
            <w:rStyle w:val="a4"/>
            <w:rFonts w:ascii="Times New Roman" w:hAnsi="Times New Roman"/>
            <w:sz w:val="22"/>
            <w:szCs w:val="22"/>
          </w:rPr>
          <w:t>пункт 2 части 1 статьи 14</w:t>
        </w:r>
      </w:hyperlink>
      <w:r w:rsidRPr="00CD425E">
        <w:rPr>
          <w:rFonts w:ascii="Times New Roman" w:hAnsi="Times New Roman"/>
          <w:sz w:val="22"/>
          <w:szCs w:val="22"/>
        </w:rPr>
        <w:t xml:space="preserve"> данного Федерального закона;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Молодежного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Молодежного муниципального образования области;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 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rsidRPr="00CD425E">
        <w:rPr>
          <w:rFonts w:ascii="Times New Roman" w:hAnsi="Times New Roman"/>
          <w:sz w:val="22"/>
          <w:szCs w:val="22"/>
        </w:rPr>
        <w:br/>
        <w:t>от 15 мая 1998 № 15-оз «О муниципальной службе в Иркутской области», но которым она не была установлена.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При обращении за получением муниципальной услуги от имени заявителей взаимодействие с администрацией Молодежного муниципального образования вправе осуществлять их уполномоченные представители.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4" w:name="Par61"/>
      <w:bookmarkEnd w:id="4"/>
      <w:r w:rsidRPr="00CD425E">
        <w:rPr>
          <w:rFonts w:ascii="Times New Roman" w:hAnsi="Times New Roman"/>
          <w:sz w:val="22"/>
          <w:szCs w:val="22"/>
        </w:rPr>
        <w:t>Глава 3. ТРЕБОВАНИЯ К ПОРЯДКУ ИНФОРМИРОВАНИЯ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О ПРЕДОСТАВЛЕНИИМУНИЦИПАЛЬНОЙ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40D53" w:rsidRPr="00CD425E">
        <w:rPr>
          <w:rFonts w:ascii="Times New Roman" w:hAnsi="Times New Roman"/>
          <w:sz w:val="22"/>
          <w:szCs w:val="22"/>
        </w:rPr>
        <w:t>админ</w:t>
      </w:r>
      <w:r w:rsidRPr="00CD425E">
        <w:rPr>
          <w:rFonts w:ascii="Times New Roman" w:hAnsi="Times New Roman"/>
          <w:sz w:val="22"/>
          <w:szCs w:val="22"/>
        </w:rPr>
        <w:t>истраци</w:t>
      </w:r>
      <w:r w:rsidR="00440D53" w:rsidRPr="00CD425E">
        <w:rPr>
          <w:rFonts w:ascii="Times New Roman" w:hAnsi="Times New Roman"/>
          <w:sz w:val="22"/>
          <w:szCs w:val="22"/>
        </w:rPr>
        <w:t>ю</w:t>
      </w:r>
      <w:r w:rsidRPr="00CD425E">
        <w:rPr>
          <w:rFonts w:ascii="Times New Roman" w:hAnsi="Times New Roman"/>
          <w:sz w:val="22"/>
          <w:szCs w:val="22"/>
        </w:rPr>
        <w:t xml:space="preserve"> Молодежного муниципального образования (далее –уполномоченный орган).</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 Информация предоставляется: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при личном контакте с заявителями;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с использованием средств телефонной, факсимильной и электронной связи</w:t>
      </w:r>
      <w:r w:rsidR="00440D53" w:rsidRPr="00CD425E">
        <w:rPr>
          <w:rFonts w:ascii="Times New Roman" w:hAnsi="Times New Roman"/>
          <w:sz w:val="22"/>
          <w:szCs w:val="22"/>
        </w:rPr>
        <w:t xml:space="preserve"> </w:t>
      </w:r>
      <w:r w:rsidR="00440D53" w:rsidRPr="00CD425E">
        <w:rPr>
          <w:rFonts w:ascii="Times New Roman" w:hAnsi="Times New Roman"/>
          <w:sz w:val="22"/>
          <w:szCs w:val="22"/>
          <w:lang w:val="en-US"/>
        </w:rPr>
        <w:t>MOLODEGNOE</w:t>
      </w:r>
      <w:r w:rsidR="00440D53" w:rsidRPr="00CD425E">
        <w:rPr>
          <w:rFonts w:ascii="Times New Roman" w:hAnsi="Times New Roman"/>
          <w:sz w:val="22"/>
          <w:szCs w:val="22"/>
        </w:rPr>
        <w:t>-</w:t>
      </w:r>
      <w:r w:rsidR="00440D53" w:rsidRPr="00CD425E">
        <w:rPr>
          <w:rFonts w:ascii="Times New Roman" w:hAnsi="Times New Roman"/>
          <w:sz w:val="22"/>
          <w:szCs w:val="22"/>
          <w:lang w:val="en-US"/>
        </w:rPr>
        <w:t>MO</w:t>
      </w:r>
      <w:r w:rsidR="00440D53" w:rsidRPr="00CD425E">
        <w:rPr>
          <w:rFonts w:ascii="Times New Roman" w:hAnsi="Times New Roman"/>
          <w:sz w:val="22"/>
          <w:szCs w:val="22"/>
        </w:rPr>
        <w:t>@</w:t>
      </w:r>
      <w:r w:rsidR="00440D53" w:rsidRPr="00CD425E">
        <w:rPr>
          <w:rFonts w:ascii="Times New Roman" w:hAnsi="Times New Roman"/>
          <w:sz w:val="22"/>
          <w:szCs w:val="22"/>
          <w:lang w:val="en-US"/>
        </w:rPr>
        <w:t>YANDEX</w:t>
      </w:r>
      <w:r w:rsidR="00440D53" w:rsidRPr="00CD425E">
        <w:rPr>
          <w:rFonts w:ascii="Times New Roman" w:hAnsi="Times New Roman"/>
          <w:sz w:val="22"/>
          <w:szCs w:val="22"/>
        </w:rPr>
        <w:t>.</w:t>
      </w:r>
      <w:r w:rsidR="00440D53" w:rsidRPr="00CD425E">
        <w:rPr>
          <w:rFonts w:ascii="Times New Roman" w:hAnsi="Times New Roman"/>
          <w:sz w:val="22"/>
          <w:szCs w:val="22"/>
          <w:lang w:val="en-US"/>
        </w:rPr>
        <w:t>RU</w:t>
      </w:r>
      <w:r w:rsidRPr="00CD425E">
        <w:rPr>
          <w:rFonts w:ascii="Times New Roman" w:hAnsi="Times New Roman"/>
          <w:sz w:val="22"/>
          <w:szCs w:val="22"/>
        </w:rPr>
        <w:t>, в том числе через официальный сайт уполномоченного органа в информационно-телекоммуникационной сети «Интернет»–</w:t>
      </w:r>
      <w:r w:rsidR="00440D53" w:rsidRPr="00CD425E">
        <w:rPr>
          <w:rFonts w:ascii="Times New Roman" w:hAnsi="Times New Roman"/>
          <w:sz w:val="22"/>
          <w:szCs w:val="22"/>
          <w:lang w:val="en-US"/>
        </w:rPr>
        <w:t>WWW</w:t>
      </w:r>
      <w:r w:rsidR="00440D53" w:rsidRPr="00CD425E">
        <w:rPr>
          <w:rFonts w:ascii="Times New Roman" w:hAnsi="Times New Roman"/>
          <w:sz w:val="22"/>
          <w:szCs w:val="22"/>
        </w:rPr>
        <w:t>.</w:t>
      </w:r>
      <w:r w:rsidR="00440D53" w:rsidRPr="00CD425E">
        <w:rPr>
          <w:rFonts w:ascii="Times New Roman" w:hAnsi="Times New Roman"/>
          <w:sz w:val="22"/>
          <w:szCs w:val="22"/>
          <w:lang w:val="en-US"/>
        </w:rPr>
        <w:t>MOLODEGNOE</w:t>
      </w:r>
      <w:r w:rsidR="00440D53" w:rsidRPr="00CD425E">
        <w:rPr>
          <w:rFonts w:ascii="Times New Roman" w:hAnsi="Times New Roman"/>
          <w:sz w:val="22"/>
          <w:szCs w:val="22"/>
        </w:rPr>
        <w:t>-</w:t>
      </w:r>
      <w:r w:rsidR="00440D53" w:rsidRPr="00CD425E">
        <w:rPr>
          <w:rFonts w:ascii="Times New Roman" w:hAnsi="Times New Roman"/>
          <w:sz w:val="22"/>
          <w:szCs w:val="22"/>
          <w:lang w:val="en-US"/>
        </w:rPr>
        <w:t>MO</w:t>
      </w:r>
      <w:r w:rsidR="00440D53" w:rsidRPr="00CD425E">
        <w:rPr>
          <w:rFonts w:ascii="Times New Roman" w:hAnsi="Times New Roman"/>
          <w:sz w:val="22"/>
          <w:szCs w:val="22"/>
        </w:rPr>
        <w:t>.</w:t>
      </w:r>
      <w:r w:rsidR="00440D53" w:rsidRPr="00CD425E">
        <w:rPr>
          <w:rFonts w:ascii="Times New Roman" w:hAnsi="Times New Roman"/>
          <w:sz w:val="22"/>
          <w:szCs w:val="22"/>
          <w:lang w:val="en-US"/>
        </w:rPr>
        <w:t>RU</w:t>
      </w:r>
      <w:r w:rsidRPr="00CD425E">
        <w:rPr>
          <w:rFonts w:ascii="Times New Roman" w:hAnsi="Times New Roman"/>
          <w:sz w:val="22"/>
          <w:szCs w:val="22"/>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письменно, в случае письменного обращения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7.Должностное лицо уполномоченного органа,</w:t>
      </w:r>
      <w:r w:rsidR="00440D53" w:rsidRPr="00CD425E">
        <w:rPr>
          <w:rFonts w:ascii="Times New Roman" w:hAnsi="Times New Roman"/>
          <w:sz w:val="22"/>
          <w:szCs w:val="22"/>
        </w:rPr>
        <w:t xml:space="preserve"> </w:t>
      </w:r>
      <w:r w:rsidRPr="00CD425E">
        <w:rPr>
          <w:rFonts w:ascii="Times New Roman" w:hAnsi="Times New Roman"/>
          <w:sz w:val="22"/>
          <w:szCs w:val="22"/>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 Должностные лица уполномоченного органа, предоставляют информацию по следующим вопросам: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об</w:t>
      </w:r>
      <w:r w:rsidR="00440D53" w:rsidRPr="00CD425E">
        <w:rPr>
          <w:rFonts w:ascii="Times New Roman" w:hAnsi="Times New Roman"/>
          <w:sz w:val="22"/>
          <w:szCs w:val="22"/>
        </w:rPr>
        <w:t xml:space="preserve"> </w:t>
      </w:r>
      <w:r w:rsidRPr="00CD425E">
        <w:rPr>
          <w:rFonts w:ascii="Times New Roman" w:hAnsi="Times New Roman"/>
          <w:sz w:val="22"/>
          <w:szCs w:val="22"/>
        </w:rPr>
        <w:t>уполномоченном органе,</w:t>
      </w:r>
      <w:r w:rsidR="00440D53" w:rsidRPr="00CD425E">
        <w:rPr>
          <w:rFonts w:ascii="Times New Roman" w:hAnsi="Times New Roman"/>
          <w:sz w:val="22"/>
          <w:szCs w:val="22"/>
        </w:rPr>
        <w:t xml:space="preserve"> </w:t>
      </w:r>
      <w:r w:rsidRPr="00CD425E">
        <w:rPr>
          <w:rFonts w:ascii="Times New Roman" w:hAnsi="Times New Roman"/>
          <w:sz w:val="22"/>
          <w:szCs w:val="22"/>
        </w:rPr>
        <w:t>осуществляющи</w:t>
      </w:r>
      <w:r w:rsidR="00440D53" w:rsidRPr="00CD425E">
        <w:rPr>
          <w:rFonts w:ascii="Times New Roman" w:hAnsi="Times New Roman"/>
          <w:sz w:val="22"/>
          <w:szCs w:val="22"/>
        </w:rPr>
        <w:t>м</w:t>
      </w:r>
      <w:r w:rsidRPr="00CD425E">
        <w:rPr>
          <w:rFonts w:ascii="Times New Roman" w:hAnsi="Times New Roman"/>
          <w:sz w:val="22"/>
          <w:szCs w:val="22"/>
        </w:rPr>
        <w:t xml:space="preserve"> предоставление муниципальной услуги, включая информацию о месте нахождения уполномоченного органа,</w:t>
      </w:r>
      <w:r w:rsidR="00440D53" w:rsidRPr="00CD425E">
        <w:rPr>
          <w:rFonts w:ascii="Times New Roman" w:hAnsi="Times New Roman"/>
          <w:sz w:val="22"/>
          <w:szCs w:val="22"/>
        </w:rPr>
        <w:t xml:space="preserve"> </w:t>
      </w:r>
      <w:r w:rsidRPr="00CD425E">
        <w:rPr>
          <w:rFonts w:ascii="Times New Roman" w:hAnsi="Times New Roman"/>
          <w:sz w:val="22"/>
          <w:szCs w:val="22"/>
        </w:rPr>
        <w:t>графике работы, контактных телефонах;</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о порядке предоставления муниципальной услуги и ходе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о перечне документов, необходимых для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о времени приема документов, необходимых для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о сроке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е) об основаниях отказа в приеме заявления и документов, необходимых для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ж) об основаниях отказа в предоставлении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з) о порядке обжалования решений и действий (бездействия) уполномоченного органа,</w:t>
      </w:r>
      <w:r w:rsidR="00440D53" w:rsidRPr="00CD425E">
        <w:rPr>
          <w:rFonts w:ascii="Times New Roman" w:hAnsi="Times New Roman"/>
          <w:sz w:val="22"/>
          <w:szCs w:val="22"/>
        </w:rPr>
        <w:t xml:space="preserve"> </w:t>
      </w:r>
      <w:r w:rsidRPr="00CD425E">
        <w:rPr>
          <w:rFonts w:ascii="Times New Roman" w:hAnsi="Times New Roman"/>
          <w:sz w:val="22"/>
          <w:szCs w:val="22"/>
        </w:rPr>
        <w:t>осуществляющего предоставление муниципальной услуги, а также должностных лиц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 Основными требованиями при предоставлении информации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актуальность;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своевременность;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четкость и доступность в изложении информации;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полнота информации;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соответствие информации требованиям законодательства.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 Предоставление информации по телефону осуществляется путем непосредственного общения заявителя с должностным лицом</w:t>
      </w:r>
      <w:r w:rsidR="00440D53" w:rsidRPr="00CD425E">
        <w:rPr>
          <w:rFonts w:ascii="Times New Roman" w:hAnsi="Times New Roman"/>
          <w:sz w:val="22"/>
          <w:szCs w:val="22"/>
        </w:rPr>
        <w:t xml:space="preserve"> </w:t>
      </w:r>
      <w:r w:rsidRPr="00CD425E">
        <w:rPr>
          <w:rFonts w:ascii="Times New Roman" w:hAnsi="Times New Roman"/>
          <w:sz w:val="22"/>
          <w:szCs w:val="22"/>
        </w:rPr>
        <w:t>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 При ответах на телефонные звонки должностные лица уполномоченного органа</w:t>
      </w:r>
      <w:r w:rsidR="00440D53" w:rsidRPr="00CD425E">
        <w:rPr>
          <w:rFonts w:ascii="Times New Roman" w:hAnsi="Times New Roman"/>
          <w:sz w:val="22"/>
          <w:szCs w:val="22"/>
        </w:rPr>
        <w:t xml:space="preserve"> </w:t>
      </w:r>
      <w:r w:rsidRPr="00CD425E">
        <w:rPr>
          <w:rFonts w:ascii="Times New Roman" w:hAnsi="Times New Roman"/>
          <w:sz w:val="22"/>
          <w:szCs w:val="22"/>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440D53" w:rsidRPr="00CD425E">
        <w:rPr>
          <w:rFonts w:ascii="Times New Roman" w:hAnsi="Times New Roman"/>
          <w:sz w:val="22"/>
          <w:szCs w:val="22"/>
        </w:rPr>
        <w:t xml:space="preserve"> </w:t>
      </w:r>
      <w:r w:rsidRPr="00CD425E">
        <w:rPr>
          <w:rFonts w:ascii="Times New Roman" w:hAnsi="Times New Roman"/>
          <w:sz w:val="22"/>
          <w:szCs w:val="22"/>
        </w:rPr>
        <w:t>отчестве (если имеется) и должности лица, принявшего телефонный звонок.</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440D53" w:rsidRPr="00CD425E">
        <w:rPr>
          <w:rFonts w:ascii="Times New Roman" w:hAnsi="Times New Roman"/>
          <w:sz w:val="22"/>
          <w:szCs w:val="22"/>
        </w:rPr>
        <w:t xml:space="preserve"> </w:t>
      </w:r>
      <w:r w:rsidRPr="00CD425E">
        <w:rPr>
          <w:rFonts w:ascii="Times New Roman" w:hAnsi="Times New Roman"/>
          <w:sz w:val="22"/>
          <w:szCs w:val="22"/>
        </w:rPr>
        <w:t>или же обратившемуся заявителю сообщается телефонный номер, по которому можно получить необходимую информацию.</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440D53" w:rsidRPr="00CD425E">
        <w:rPr>
          <w:rFonts w:ascii="Times New Roman" w:hAnsi="Times New Roman"/>
          <w:sz w:val="22"/>
          <w:szCs w:val="22"/>
        </w:rPr>
        <w:t xml:space="preserve"> </w:t>
      </w:r>
      <w:r w:rsidRPr="00CD425E">
        <w:rPr>
          <w:rFonts w:ascii="Times New Roman" w:hAnsi="Times New Roman"/>
          <w:sz w:val="22"/>
          <w:szCs w:val="22"/>
        </w:rPr>
        <w:t>в соответствии с графиком приема заявителей.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Прием заявителей руководителем уполномоченного органа</w:t>
      </w:r>
      <w:r w:rsidR="00440D53" w:rsidRPr="00CD425E">
        <w:rPr>
          <w:rFonts w:ascii="Times New Roman" w:hAnsi="Times New Roman"/>
          <w:sz w:val="22"/>
          <w:szCs w:val="22"/>
        </w:rPr>
        <w:t xml:space="preserve"> </w:t>
      </w:r>
      <w:r w:rsidRPr="00CD425E">
        <w:rPr>
          <w:rFonts w:ascii="Times New Roman" w:hAnsi="Times New Roman"/>
          <w:sz w:val="22"/>
          <w:szCs w:val="22"/>
        </w:rPr>
        <w:t xml:space="preserve">проводится </w:t>
      </w:r>
      <w:r w:rsidR="00440D53" w:rsidRPr="00CD425E">
        <w:rPr>
          <w:rFonts w:ascii="Times New Roman" w:hAnsi="Times New Roman"/>
          <w:sz w:val="22"/>
          <w:szCs w:val="22"/>
        </w:rPr>
        <w:t>без</w:t>
      </w:r>
      <w:r w:rsidRPr="00CD425E">
        <w:rPr>
          <w:rFonts w:ascii="Times New Roman" w:hAnsi="Times New Roman"/>
          <w:sz w:val="22"/>
          <w:szCs w:val="22"/>
        </w:rPr>
        <w:t xml:space="preserve"> предварительной записи</w:t>
      </w:r>
      <w:r w:rsidR="00440D53"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 Обращения заявителя</w:t>
      </w:r>
      <w:r w:rsidR="00440D53" w:rsidRPr="00CD425E">
        <w:rPr>
          <w:rFonts w:ascii="Times New Roman" w:hAnsi="Times New Roman"/>
          <w:sz w:val="22"/>
          <w:szCs w:val="22"/>
        </w:rPr>
        <w:t xml:space="preserve"> </w:t>
      </w:r>
      <w:r w:rsidRPr="00CD425E">
        <w:rPr>
          <w:rFonts w:ascii="Times New Roman" w:hAnsi="Times New Roman"/>
          <w:sz w:val="22"/>
          <w:szCs w:val="22"/>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Днем регистрации обращения является день его поступления в уполномоченный орган.</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на стендах, расположенных в помещениях, занимаемых уполномоченным органом;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на официальном сайте уполномоченного органа в информационно-телекоммуникационной сети «Интернет»–</w:t>
      </w:r>
      <w:r w:rsidR="00440D53" w:rsidRPr="00CD425E">
        <w:rPr>
          <w:rFonts w:ascii="Times New Roman" w:hAnsi="Times New Roman"/>
          <w:sz w:val="22"/>
          <w:szCs w:val="22"/>
        </w:rPr>
        <w:t xml:space="preserve"> (указан выше)</w:t>
      </w:r>
      <w:r w:rsidRPr="00CD425E">
        <w:rPr>
          <w:rFonts w:ascii="Times New Roman" w:hAnsi="Times New Roman"/>
          <w:sz w:val="22"/>
          <w:szCs w:val="22"/>
        </w:rPr>
        <w:t>,</w:t>
      </w:r>
      <w:r w:rsidR="00440D53" w:rsidRPr="00CD425E">
        <w:rPr>
          <w:rFonts w:ascii="Times New Roman" w:hAnsi="Times New Roman"/>
          <w:sz w:val="22"/>
          <w:szCs w:val="22"/>
        </w:rPr>
        <w:t xml:space="preserve"> </w:t>
      </w:r>
      <w:r w:rsidRPr="00CD425E">
        <w:rPr>
          <w:rFonts w:ascii="Times New Roman" w:hAnsi="Times New Roman"/>
          <w:sz w:val="22"/>
          <w:szCs w:val="22"/>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посредством публикации в средствах массовой информации.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15. На стендах, расположенных в помещениях, занимаемых уполномоченным органом, размещается следующая информация: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список документов для получения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 о сроках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 извлечения из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об основаниях отказа в предоставлении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об описании конечного результата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 почтовый адрес уполномоченного органа, номера телефонов для справок, график приема заявителей</w:t>
      </w:r>
      <w:r w:rsidR="00440D53" w:rsidRPr="00CD425E">
        <w:rPr>
          <w:rFonts w:ascii="Times New Roman" w:hAnsi="Times New Roman"/>
          <w:sz w:val="22"/>
          <w:szCs w:val="22"/>
        </w:rPr>
        <w:t xml:space="preserve"> </w:t>
      </w:r>
      <w:r w:rsidRPr="00CD425E">
        <w:rPr>
          <w:rFonts w:ascii="Times New Roman" w:hAnsi="Times New Roman"/>
          <w:sz w:val="22"/>
          <w:szCs w:val="22"/>
        </w:rPr>
        <w:t>по вопросам предоставления муниципальной</w:t>
      </w:r>
      <w:r w:rsidR="00440D53" w:rsidRPr="00CD425E">
        <w:rPr>
          <w:rFonts w:ascii="Times New Roman" w:hAnsi="Times New Roman"/>
          <w:sz w:val="22"/>
          <w:szCs w:val="22"/>
        </w:rPr>
        <w:t xml:space="preserve"> </w:t>
      </w:r>
      <w:r w:rsidR="00444CC6" w:rsidRPr="00CD425E">
        <w:rPr>
          <w:rFonts w:ascii="Times New Roman" w:hAnsi="Times New Roman"/>
          <w:sz w:val="22"/>
          <w:szCs w:val="22"/>
        </w:rPr>
        <w:t>у</w:t>
      </w:r>
      <w:r w:rsidRPr="00CD425E">
        <w:rPr>
          <w:rFonts w:ascii="Times New Roman" w:hAnsi="Times New Roman"/>
          <w:sz w:val="22"/>
          <w:szCs w:val="22"/>
        </w:rPr>
        <w:t>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16. Информация об уполномоченном органе: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место нахождения:</w:t>
      </w:r>
      <w:r w:rsidR="00444CC6" w:rsidRPr="00CD425E">
        <w:rPr>
          <w:rFonts w:ascii="Times New Roman" w:hAnsi="Times New Roman"/>
          <w:sz w:val="22"/>
          <w:szCs w:val="22"/>
        </w:rPr>
        <w:t xml:space="preserve"> 664038 </w:t>
      </w:r>
      <w:r w:rsidRPr="00CD425E">
        <w:rPr>
          <w:rFonts w:ascii="Times New Roman" w:hAnsi="Times New Roman"/>
          <w:sz w:val="22"/>
          <w:szCs w:val="22"/>
        </w:rPr>
        <w:t xml:space="preserve"> </w:t>
      </w:r>
      <w:r w:rsidR="00444CC6" w:rsidRPr="00CD425E">
        <w:rPr>
          <w:rFonts w:ascii="Times New Roman" w:hAnsi="Times New Roman"/>
          <w:sz w:val="22"/>
          <w:szCs w:val="22"/>
        </w:rPr>
        <w:t>Иркутский район пос. Молодежный, 7</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б) телефон: </w:t>
      </w:r>
      <w:r w:rsidR="00444CC6" w:rsidRPr="00CD425E">
        <w:rPr>
          <w:rFonts w:ascii="Times New Roman" w:hAnsi="Times New Roman"/>
          <w:sz w:val="22"/>
          <w:szCs w:val="22"/>
        </w:rPr>
        <w:t>8 395 2 56-56-65</w:t>
      </w:r>
      <w:r w:rsidRPr="00CD425E">
        <w:rPr>
          <w:rFonts w:ascii="Times New Roman" w:hAnsi="Times New Roman"/>
          <w:sz w:val="22"/>
          <w:szCs w:val="22"/>
        </w:rPr>
        <w:t xml:space="preserve">; </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в) почтовый адрес для направления документов и обращений: </w:t>
      </w:r>
      <w:r w:rsidR="00444CC6" w:rsidRPr="00CD425E">
        <w:rPr>
          <w:rFonts w:ascii="Times New Roman" w:hAnsi="Times New Roman"/>
          <w:sz w:val="22"/>
          <w:szCs w:val="22"/>
        </w:rPr>
        <w:t xml:space="preserve">664038  Иркутский район пос. Молодежный, 7; </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официальный сайт в информационно-телекоммуникационной сети «Интернет» - (указ</w:t>
      </w:r>
      <w:r w:rsidR="00444CC6" w:rsidRPr="00CD425E">
        <w:rPr>
          <w:rFonts w:ascii="Times New Roman" w:hAnsi="Times New Roman"/>
          <w:sz w:val="22"/>
          <w:szCs w:val="22"/>
        </w:rPr>
        <w:t>ан выше</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адрес электронной почты: (указ</w:t>
      </w:r>
      <w:r w:rsidR="00444CC6" w:rsidRPr="00CD425E">
        <w:rPr>
          <w:rFonts w:ascii="Times New Roman" w:hAnsi="Times New Roman"/>
          <w:sz w:val="22"/>
          <w:szCs w:val="22"/>
        </w:rPr>
        <w:t>ан выше</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17.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E7037B" w:rsidRPr="00CD425E" w:rsidTr="00E7037B">
        <w:tc>
          <w:tcPr>
            <w:tcW w:w="3115" w:type="dxa"/>
          </w:tcPr>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Понедельник</w:t>
            </w:r>
          </w:p>
        </w:tc>
        <w:tc>
          <w:tcPr>
            <w:tcW w:w="255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9.00 – 1</w:t>
            </w:r>
            <w:r w:rsidR="00444CC6" w:rsidRPr="00CD425E">
              <w:rPr>
                <w:rFonts w:ascii="Times New Roman" w:hAnsi="Times New Roman"/>
                <w:sz w:val="22"/>
                <w:szCs w:val="22"/>
              </w:rPr>
              <w:t>7</w:t>
            </w:r>
            <w:r w:rsidRPr="00CD425E">
              <w:rPr>
                <w:rFonts w:ascii="Times New Roman" w:hAnsi="Times New Roman"/>
                <w:sz w:val="22"/>
                <w:szCs w:val="22"/>
              </w:rPr>
              <w:t>.00</w:t>
            </w:r>
          </w:p>
        </w:tc>
        <w:tc>
          <w:tcPr>
            <w:tcW w:w="367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(перерыв 1</w:t>
            </w:r>
            <w:r w:rsidR="00444CC6" w:rsidRPr="00CD425E">
              <w:rPr>
                <w:rFonts w:ascii="Times New Roman" w:hAnsi="Times New Roman"/>
                <w:sz w:val="22"/>
                <w:szCs w:val="22"/>
              </w:rPr>
              <w:t>2</w:t>
            </w:r>
            <w:r w:rsidRPr="00CD425E">
              <w:rPr>
                <w:rFonts w:ascii="Times New Roman" w:hAnsi="Times New Roman"/>
                <w:sz w:val="22"/>
                <w:szCs w:val="22"/>
              </w:rPr>
              <w:t>.00 – 1</w:t>
            </w:r>
            <w:r w:rsidR="00444CC6" w:rsidRPr="00CD425E">
              <w:rPr>
                <w:rFonts w:ascii="Times New Roman" w:hAnsi="Times New Roman"/>
                <w:sz w:val="22"/>
                <w:szCs w:val="22"/>
              </w:rPr>
              <w:t>2.48</w:t>
            </w:r>
            <w:r w:rsidRPr="00CD425E">
              <w:rPr>
                <w:rFonts w:ascii="Times New Roman" w:hAnsi="Times New Roman"/>
                <w:sz w:val="22"/>
                <w:szCs w:val="22"/>
              </w:rPr>
              <w:t>)</w:t>
            </w:r>
          </w:p>
        </w:tc>
      </w:tr>
      <w:tr w:rsidR="00E7037B" w:rsidRPr="00CD425E" w:rsidTr="00E7037B">
        <w:tc>
          <w:tcPr>
            <w:tcW w:w="3115" w:type="dxa"/>
          </w:tcPr>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Вторник</w:t>
            </w:r>
          </w:p>
        </w:tc>
        <w:tc>
          <w:tcPr>
            <w:tcW w:w="255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9.00 – 1</w:t>
            </w:r>
            <w:r w:rsidR="00444CC6" w:rsidRPr="00CD425E">
              <w:rPr>
                <w:rFonts w:ascii="Times New Roman" w:hAnsi="Times New Roman"/>
                <w:sz w:val="22"/>
                <w:szCs w:val="22"/>
              </w:rPr>
              <w:t>7</w:t>
            </w:r>
            <w:r w:rsidRPr="00CD425E">
              <w:rPr>
                <w:rFonts w:ascii="Times New Roman" w:hAnsi="Times New Roman"/>
                <w:sz w:val="22"/>
                <w:szCs w:val="22"/>
              </w:rPr>
              <w:t>.00</w:t>
            </w:r>
          </w:p>
        </w:tc>
        <w:tc>
          <w:tcPr>
            <w:tcW w:w="367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(перерыв 1</w:t>
            </w:r>
            <w:r w:rsidR="00444CC6" w:rsidRPr="00CD425E">
              <w:rPr>
                <w:rFonts w:ascii="Times New Roman" w:hAnsi="Times New Roman"/>
                <w:sz w:val="22"/>
                <w:szCs w:val="22"/>
              </w:rPr>
              <w:t>2</w:t>
            </w:r>
            <w:r w:rsidRPr="00CD425E">
              <w:rPr>
                <w:rFonts w:ascii="Times New Roman" w:hAnsi="Times New Roman"/>
                <w:sz w:val="22"/>
                <w:szCs w:val="22"/>
              </w:rPr>
              <w:t>.00 – 1</w:t>
            </w:r>
            <w:r w:rsidR="00444CC6" w:rsidRPr="00CD425E">
              <w:rPr>
                <w:rFonts w:ascii="Times New Roman" w:hAnsi="Times New Roman"/>
                <w:sz w:val="22"/>
                <w:szCs w:val="22"/>
              </w:rPr>
              <w:t>2.48</w:t>
            </w:r>
            <w:r w:rsidRPr="00CD425E">
              <w:rPr>
                <w:rFonts w:ascii="Times New Roman" w:hAnsi="Times New Roman"/>
                <w:sz w:val="22"/>
                <w:szCs w:val="22"/>
              </w:rPr>
              <w:t>)</w:t>
            </w:r>
          </w:p>
        </w:tc>
      </w:tr>
      <w:tr w:rsidR="00E7037B" w:rsidRPr="00CD425E" w:rsidTr="00E7037B">
        <w:tc>
          <w:tcPr>
            <w:tcW w:w="3115" w:type="dxa"/>
          </w:tcPr>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Среда</w:t>
            </w:r>
          </w:p>
        </w:tc>
        <w:tc>
          <w:tcPr>
            <w:tcW w:w="255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9.00 – 1</w:t>
            </w:r>
            <w:r w:rsidR="00444CC6" w:rsidRPr="00CD425E">
              <w:rPr>
                <w:rFonts w:ascii="Times New Roman" w:hAnsi="Times New Roman"/>
                <w:sz w:val="22"/>
                <w:szCs w:val="22"/>
              </w:rPr>
              <w:t>7</w:t>
            </w:r>
            <w:r w:rsidRPr="00CD425E">
              <w:rPr>
                <w:rFonts w:ascii="Times New Roman" w:hAnsi="Times New Roman"/>
                <w:sz w:val="22"/>
                <w:szCs w:val="22"/>
              </w:rPr>
              <w:t>.00</w:t>
            </w:r>
          </w:p>
        </w:tc>
        <w:tc>
          <w:tcPr>
            <w:tcW w:w="367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(перерыв 1</w:t>
            </w:r>
            <w:r w:rsidR="00444CC6" w:rsidRPr="00CD425E">
              <w:rPr>
                <w:rFonts w:ascii="Times New Roman" w:hAnsi="Times New Roman"/>
                <w:sz w:val="22"/>
                <w:szCs w:val="22"/>
              </w:rPr>
              <w:t>2</w:t>
            </w:r>
            <w:r w:rsidRPr="00CD425E">
              <w:rPr>
                <w:rFonts w:ascii="Times New Roman" w:hAnsi="Times New Roman"/>
                <w:sz w:val="22"/>
                <w:szCs w:val="22"/>
              </w:rPr>
              <w:t>.00 – 1</w:t>
            </w:r>
            <w:r w:rsidR="00444CC6" w:rsidRPr="00CD425E">
              <w:rPr>
                <w:rFonts w:ascii="Times New Roman" w:hAnsi="Times New Roman"/>
                <w:sz w:val="22"/>
                <w:szCs w:val="22"/>
              </w:rPr>
              <w:t>2.48</w:t>
            </w:r>
            <w:r w:rsidRPr="00CD425E">
              <w:rPr>
                <w:rFonts w:ascii="Times New Roman" w:hAnsi="Times New Roman"/>
                <w:sz w:val="22"/>
                <w:szCs w:val="22"/>
              </w:rPr>
              <w:t>)</w:t>
            </w:r>
          </w:p>
        </w:tc>
      </w:tr>
      <w:tr w:rsidR="00E7037B" w:rsidRPr="00CD425E" w:rsidTr="00E7037B">
        <w:tc>
          <w:tcPr>
            <w:tcW w:w="3115" w:type="dxa"/>
          </w:tcPr>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Четверг</w:t>
            </w:r>
          </w:p>
        </w:tc>
        <w:tc>
          <w:tcPr>
            <w:tcW w:w="255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9.00 – 1</w:t>
            </w:r>
            <w:r w:rsidR="00444CC6" w:rsidRPr="00CD425E">
              <w:rPr>
                <w:rFonts w:ascii="Times New Roman" w:hAnsi="Times New Roman"/>
                <w:sz w:val="22"/>
                <w:szCs w:val="22"/>
              </w:rPr>
              <w:t>7</w:t>
            </w:r>
            <w:r w:rsidRPr="00CD425E">
              <w:rPr>
                <w:rFonts w:ascii="Times New Roman" w:hAnsi="Times New Roman"/>
                <w:sz w:val="22"/>
                <w:szCs w:val="22"/>
              </w:rPr>
              <w:t>.00</w:t>
            </w:r>
          </w:p>
        </w:tc>
        <w:tc>
          <w:tcPr>
            <w:tcW w:w="367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(перерыв 1</w:t>
            </w:r>
            <w:r w:rsidR="00444CC6" w:rsidRPr="00CD425E">
              <w:rPr>
                <w:rFonts w:ascii="Times New Roman" w:hAnsi="Times New Roman"/>
                <w:sz w:val="22"/>
                <w:szCs w:val="22"/>
              </w:rPr>
              <w:t>2</w:t>
            </w:r>
            <w:r w:rsidRPr="00CD425E">
              <w:rPr>
                <w:rFonts w:ascii="Times New Roman" w:hAnsi="Times New Roman"/>
                <w:sz w:val="22"/>
                <w:szCs w:val="22"/>
              </w:rPr>
              <w:t>.00 – 1</w:t>
            </w:r>
            <w:r w:rsidR="00444CC6" w:rsidRPr="00CD425E">
              <w:rPr>
                <w:rFonts w:ascii="Times New Roman" w:hAnsi="Times New Roman"/>
                <w:sz w:val="22"/>
                <w:szCs w:val="22"/>
              </w:rPr>
              <w:t>2.48</w:t>
            </w:r>
            <w:r w:rsidRPr="00CD425E">
              <w:rPr>
                <w:rFonts w:ascii="Times New Roman" w:hAnsi="Times New Roman"/>
                <w:sz w:val="22"/>
                <w:szCs w:val="22"/>
              </w:rPr>
              <w:t>)</w:t>
            </w:r>
          </w:p>
        </w:tc>
      </w:tr>
      <w:tr w:rsidR="00E7037B" w:rsidRPr="00CD425E" w:rsidTr="00E7037B">
        <w:tc>
          <w:tcPr>
            <w:tcW w:w="3115" w:type="dxa"/>
          </w:tcPr>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Пятница</w:t>
            </w:r>
          </w:p>
        </w:tc>
        <w:tc>
          <w:tcPr>
            <w:tcW w:w="2555" w:type="dxa"/>
          </w:tcPr>
          <w:p w:rsidR="00E7037B" w:rsidRPr="00CD425E" w:rsidRDefault="00444CC6" w:rsidP="00444CC6">
            <w:pPr>
              <w:ind w:firstLine="0"/>
              <w:rPr>
                <w:rFonts w:ascii="Times New Roman" w:hAnsi="Times New Roman"/>
                <w:sz w:val="22"/>
                <w:szCs w:val="22"/>
              </w:rPr>
            </w:pPr>
            <w:r w:rsidRPr="00CD425E">
              <w:rPr>
                <w:rFonts w:ascii="Times New Roman" w:hAnsi="Times New Roman"/>
                <w:sz w:val="22"/>
                <w:szCs w:val="22"/>
              </w:rPr>
              <w:t>Неприемный день</w:t>
            </w:r>
          </w:p>
        </w:tc>
        <w:tc>
          <w:tcPr>
            <w:tcW w:w="3675" w:type="dxa"/>
          </w:tcPr>
          <w:p w:rsidR="00E7037B" w:rsidRPr="00CD425E" w:rsidRDefault="00E7037B" w:rsidP="00444CC6">
            <w:pPr>
              <w:ind w:firstLine="284"/>
              <w:rPr>
                <w:rFonts w:ascii="Times New Roman" w:hAnsi="Times New Roman"/>
                <w:sz w:val="22"/>
                <w:szCs w:val="22"/>
              </w:rPr>
            </w:pPr>
            <w:r w:rsidRPr="00CD425E">
              <w:rPr>
                <w:rFonts w:ascii="Times New Roman" w:hAnsi="Times New Roman"/>
                <w:sz w:val="22"/>
                <w:szCs w:val="22"/>
              </w:rPr>
              <w:t>(перерыв 1</w:t>
            </w:r>
            <w:r w:rsidR="00444CC6" w:rsidRPr="00CD425E">
              <w:rPr>
                <w:rFonts w:ascii="Times New Roman" w:hAnsi="Times New Roman"/>
                <w:sz w:val="22"/>
                <w:szCs w:val="22"/>
              </w:rPr>
              <w:t>2</w:t>
            </w:r>
            <w:r w:rsidRPr="00CD425E">
              <w:rPr>
                <w:rFonts w:ascii="Times New Roman" w:hAnsi="Times New Roman"/>
                <w:sz w:val="22"/>
                <w:szCs w:val="22"/>
              </w:rPr>
              <w:t>.00 – 1</w:t>
            </w:r>
            <w:r w:rsidR="00444CC6" w:rsidRPr="00CD425E">
              <w:rPr>
                <w:rFonts w:ascii="Times New Roman" w:hAnsi="Times New Roman"/>
                <w:sz w:val="22"/>
                <w:szCs w:val="22"/>
              </w:rPr>
              <w:t>2.48</w:t>
            </w:r>
            <w:r w:rsidRPr="00CD425E">
              <w:rPr>
                <w:rFonts w:ascii="Times New Roman" w:hAnsi="Times New Roman"/>
                <w:sz w:val="22"/>
                <w:szCs w:val="22"/>
              </w:rPr>
              <w:t>)</w:t>
            </w:r>
          </w:p>
        </w:tc>
      </w:tr>
      <w:tr w:rsidR="00E7037B" w:rsidRPr="00CD425E" w:rsidTr="00E7037B">
        <w:tc>
          <w:tcPr>
            <w:tcW w:w="9345" w:type="dxa"/>
            <w:gridSpan w:val="3"/>
          </w:tcPr>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Суббота, воскресенье – выходные дни </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444CC6" w:rsidRPr="00CD425E">
              <w:rPr>
                <w:rFonts w:ascii="Times New Roman" w:hAnsi="Times New Roman"/>
                <w:sz w:val="22"/>
                <w:szCs w:val="22"/>
              </w:rPr>
              <w:t xml:space="preserve"> </w:t>
            </w:r>
            <w:r w:rsidRPr="00CD425E">
              <w:rPr>
                <w:rFonts w:ascii="Times New Roman" w:hAnsi="Times New Roman"/>
                <w:sz w:val="22"/>
                <w:szCs w:val="22"/>
              </w:rPr>
              <w:t>уполномоченный орган заключил в соответствии с законодательством соглашения о взаимодействии.</w:t>
            </w:r>
          </w:p>
          <w:p w:rsidR="00E7037B" w:rsidRPr="00CD425E" w:rsidRDefault="00E7037B" w:rsidP="00E7037B">
            <w:pPr>
              <w:ind w:firstLine="284"/>
              <w:rPr>
                <w:rFonts w:ascii="Times New Roman" w:hAnsi="Times New Roman"/>
                <w:sz w:val="22"/>
                <w:szCs w:val="22"/>
              </w:rPr>
            </w:pPr>
          </w:p>
        </w:tc>
      </w:tr>
    </w:tbl>
    <w:p w:rsidR="00E7037B" w:rsidRPr="00CD425E" w:rsidRDefault="00E7037B" w:rsidP="00E7037B">
      <w:pPr>
        <w:ind w:firstLine="284"/>
        <w:rPr>
          <w:rFonts w:ascii="Times New Roman" w:hAnsi="Times New Roman"/>
          <w:sz w:val="22"/>
          <w:szCs w:val="22"/>
        </w:rPr>
      </w:pPr>
      <w:bookmarkStart w:id="5" w:name="Par144"/>
      <w:bookmarkEnd w:id="5"/>
      <w:r w:rsidRPr="00CD425E">
        <w:rPr>
          <w:rFonts w:ascii="Times New Roman" w:hAnsi="Times New Roman"/>
          <w:sz w:val="22"/>
          <w:szCs w:val="22"/>
        </w:rPr>
        <w:t>Раздел II. СТАНДАРТ ПРЕДОСТАВЛЕНИЯ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6" w:name="Par146"/>
      <w:bookmarkEnd w:id="6"/>
      <w:r w:rsidRPr="00CD425E">
        <w:rPr>
          <w:rFonts w:ascii="Times New Roman" w:hAnsi="Times New Roman"/>
          <w:sz w:val="22"/>
          <w:szCs w:val="22"/>
        </w:rPr>
        <w:t>Глава 4. НАИМЕНОВАНИЕ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19. Назначение, перерасчет, индексация и выплата пенсии за выслугу лет гражданам, замещавшим должности муниципальной службы.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20. Муниципальная услуга включает в себя следующие подуслуги: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назначение и выплата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 перерасчет и индексация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 приостановление и прекращение выплаты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21.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3"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24"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Российской Федерации от 19 апреля 1991 года </w:t>
      </w:r>
      <w:r w:rsidRPr="00CD425E">
        <w:rPr>
          <w:rFonts w:ascii="Times New Roman" w:hAnsi="Times New Roman"/>
          <w:sz w:val="22"/>
          <w:szCs w:val="22"/>
        </w:rPr>
        <w:br/>
        <w:t xml:space="preserve">№ 1032-1 «О занятости населения в Российской Федерации» (далее - пенсия, назначенная в соответствии с </w:t>
      </w:r>
      <w:hyperlink r:id="rId25"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Российской Федерации «О занятости населения в Российской Федерации»).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6"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Российской Федерации «О занятости населения в Российской Федерации», - на срок установления данной пенсии.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22.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27"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28"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от 17 декабря 2001 года № 173-ФЗ «О трудовых пенсиях в Российской Федерации».</w:t>
      </w:r>
    </w:p>
    <w:p w:rsidR="00E7037B" w:rsidRPr="00CD425E" w:rsidRDefault="00E7037B" w:rsidP="00E7037B">
      <w:pPr>
        <w:ind w:firstLine="284"/>
        <w:rPr>
          <w:rFonts w:ascii="Times New Roman" w:hAnsi="Times New Roman"/>
          <w:sz w:val="22"/>
          <w:szCs w:val="22"/>
        </w:rPr>
      </w:pPr>
      <w:bookmarkStart w:id="7" w:name="Par2"/>
      <w:bookmarkEnd w:id="7"/>
      <w:r w:rsidRPr="00CD425E">
        <w:rPr>
          <w:rFonts w:ascii="Times New Roman" w:hAnsi="Times New Roman"/>
          <w:sz w:val="22"/>
          <w:szCs w:val="22"/>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CD425E">
          <w:rPr>
            <w:rStyle w:val="a4"/>
            <w:rFonts w:ascii="Times New Roman" w:hAnsi="Times New Roman"/>
            <w:sz w:val="22"/>
            <w:szCs w:val="22"/>
          </w:rPr>
          <w:t>абзаце втором</w:t>
        </w:r>
      </w:hyperlink>
      <w:r w:rsidRPr="00CD425E">
        <w:rPr>
          <w:rFonts w:ascii="Times New Roman" w:hAnsi="Times New Roman"/>
          <w:sz w:val="22"/>
          <w:szCs w:val="22"/>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0" w:history="1">
        <w:r w:rsidRPr="00CD425E">
          <w:rPr>
            <w:rStyle w:val="a4"/>
            <w:rFonts w:ascii="Times New Roman" w:hAnsi="Times New Roman"/>
            <w:sz w:val="22"/>
            <w:szCs w:val="22"/>
          </w:rPr>
          <w:t>абзаце первом</w:t>
        </w:r>
      </w:hyperlink>
      <w:r w:rsidRPr="00CD425E">
        <w:rPr>
          <w:rFonts w:ascii="Times New Roman" w:hAnsi="Times New Roman"/>
          <w:sz w:val="22"/>
          <w:szCs w:val="22"/>
        </w:rPr>
        <w:t xml:space="preserve"> части 3 статьи 11 Закона Иркутской области от 15 октября </w:t>
      </w:r>
      <w:r w:rsidRPr="00CD425E">
        <w:rPr>
          <w:rFonts w:ascii="Times New Roman" w:hAnsi="Times New Roman"/>
          <w:sz w:val="22"/>
          <w:szCs w:val="22"/>
        </w:rPr>
        <w:lastRenderedPageBreak/>
        <w:t>2007 года № 88-оз «Об отдельных вопросах муниципальной службы в Иркутской области», не применяется.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23.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31" w:history="1">
        <w:r w:rsidRPr="00CD425E">
          <w:rPr>
            <w:rStyle w:val="a4"/>
            <w:rFonts w:ascii="Times New Roman" w:hAnsi="Times New Roman"/>
            <w:sz w:val="22"/>
            <w:szCs w:val="22"/>
          </w:rPr>
          <w:t>Законом</w:t>
        </w:r>
      </w:hyperlink>
      <w:r w:rsidRPr="00CD425E">
        <w:rPr>
          <w:rFonts w:ascii="Times New Roman" w:hAnsi="Times New Roman"/>
          <w:sz w:val="22"/>
          <w:szCs w:val="22"/>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24. Перерасчет размера пенсии за выслугу лет производится в следующем порядке:</w:t>
      </w:r>
    </w:p>
    <w:p w:rsidR="00E7037B" w:rsidRPr="00CD425E" w:rsidRDefault="00E7037B" w:rsidP="00E7037B">
      <w:pPr>
        <w:ind w:firstLine="284"/>
        <w:rPr>
          <w:rFonts w:ascii="Times New Roman" w:hAnsi="Times New Roman"/>
          <w:sz w:val="22"/>
          <w:szCs w:val="22"/>
        </w:rPr>
      </w:pPr>
      <w:bookmarkStart w:id="8" w:name="Par1"/>
      <w:bookmarkEnd w:id="8"/>
      <w:r w:rsidRPr="00CD425E">
        <w:rPr>
          <w:rFonts w:ascii="Times New Roman" w:hAnsi="Times New Roman"/>
          <w:sz w:val="22"/>
          <w:szCs w:val="22"/>
        </w:rPr>
        <w:t xml:space="preserve">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w:t>
      </w:r>
      <w:r w:rsidRPr="00CD425E">
        <w:rPr>
          <w:rFonts w:ascii="Times New Roman" w:hAnsi="Times New Roman"/>
          <w:sz w:val="22"/>
          <w:szCs w:val="22"/>
        </w:rPr>
        <w:br/>
        <w:t>№ 1032-1 «О занятости населения в Российской Федерации», - с 1-го числа месяца, в котором произошло увеличение;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г) в случае возникновения обстоятельств, влекущих уменьшение размера пенсии за выслугу лет, кроме указанных в </w:t>
      </w:r>
      <w:hyperlink w:anchor="Par1" w:history="1">
        <w:r w:rsidRPr="00CD425E">
          <w:rPr>
            <w:rStyle w:val="a4"/>
            <w:rFonts w:ascii="Times New Roman" w:hAnsi="Times New Roman"/>
            <w:sz w:val="22"/>
            <w:szCs w:val="22"/>
          </w:rPr>
          <w:t>подпунктах «а»</w:t>
        </w:r>
      </w:hyperlink>
      <w:r w:rsidRPr="00CD425E">
        <w:rPr>
          <w:rFonts w:ascii="Times New Roman" w:hAnsi="Times New Roman"/>
          <w:sz w:val="22"/>
          <w:szCs w:val="22"/>
        </w:rPr>
        <w:t xml:space="preserve"> и </w:t>
      </w:r>
      <w:hyperlink w:anchor="Par2" w:history="1">
        <w:r w:rsidRPr="00CD425E">
          <w:rPr>
            <w:rStyle w:val="a4"/>
            <w:rFonts w:ascii="Times New Roman" w:hAnsi="Times New Roman"/>
            <w:sz w:val="22"/>
            <w:szCs w:val="22"/>
          </w:rPr>
          <w:t>«б»</w:t>
        </w:r>
      </w:hyperlink>
      <w:r w:rsidRPr="00CD425E">
        <w:rPr>
          <w:rFonts w:ascii="Times New Roman" w:hAnsi="Times New Roman"/>
          <w:sz w:val="22"/>
          <w:szCs w:val="22"/>
        </w:rPr>
        <w:t xml:space="preserve"> настоящего пункта, - с 1-го числа месяца, следующего за месяцем, в котором наступили эти обстоятельства;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27. Выплата пенсии за выслугу лет прекращается в следующих случаях:</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9" w:name="Par151"/>
      <w:bookmarkEnd w:id="9"/>
      <w:r w:rsidRPr="00CD425E">
        <w:rPr>
          <w:rFonts w:ascii="Times New Roman" w:hAnsi="Times New Roman"/>
          <w:sz w:val="22"/>
          <w:szCs w:val="22"/>
        </w:rPr>
        <w:t>Глава 5. НАИМЕНОВАНИЕ ОРГАНА МЕСТНОГО САМОУПРАВЛЕНИЯ,</w:t>
      </w:r>
      <w:r w:rsidR="00444CC6" w:rsidRPr="00CD425E">
        <w:rPr>
          <w:rFonts w:ascii="Times New Roman" w:hAnsi="Times New Roman"/>
          <w:sz w:val="22"/>
          <w:szCs w:val="22"/>
        </w:rPr>
        <w:t xml:space="preserve"> </w:t>
      </w:r>
      <w:r w:rsidRPr="00CD425E">
        <w:rPr>
          <w:rFonts w:ascii="Times New Roman" w:hAnsi="Times New Roman"/>
          <w:sz w:val="22"/>
          <w:szCs w:val="22"/>
        </w:rPr>
        <w:t>ПРЕДОСТАВЛЯЮЩЕГО</w:t>
      </w:r>
      <w:r w:rsidR="00444CC6" w:rsidRPr="00CD425E">
        <w:rPr>
          <w:rFonts w:ascii="Times New Roman" w:hAnsi="Times New Roman"/>
          <w:sz w:val="22"/>
          <w:szCs w:val="22"/>
        </w:rPr>
        <w:t xml:space="preserve"> </w:t>
      </w:r>
      <w:r w:rsidRPr="00CD425E">
        <w:rPr>
          <w:rFonts w:ascii="Times New Roman" w:hAnsi="Times New Roman"/>
          <w:sz w:val="22"/>
          <w:szCs w:val="22"/>
        </w:rPr>
        <w:t>МУНИЦИПАЛЬНУЮ УСЛУГУ</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29. Органом местного самоуправления Молодежного муниципального образования Иркутской области, предоставляющим муниципальную услугу, является уполномоченный орган.</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30.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CD425E">
        <w:rPr>
          <w:rFonts w:ascii="Times New Roman" w:hAnsi="Times New Roman"/>
          <w:sz w:val="22"/>
          <w:szCs w:val="22"/>
        </w:rPr>
        <w:lastRenderedPageBreak/>
        <w:t>муниципальных услуг, утвержденный решением представительного органа</w:t>
      </w:r>
      <w:r w:rsidR="00444CC6" w:rsidRPr="00CD425E">
        <w:rPr>
          <w:rFonts w:ascii="Times New Roman" w:hAnsi="Times New Roman"/>
          <w:sz w:val="22"/>
          <w:szCs w:val="22"/>
        </w:rPr>
        <w:t xml:space="preserve"> Молодежного муниципального образования</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31. В предоставлении муниципальной услуги участвуют: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Пенсионный Фонд Российской Федерации;</w:t>
      </w:r>
    </w:p>
    <w:p w:rsidR="00E7037B" w:rsidRPr="00CD425E" w:rsidRDefault="00444CC6" w:rsidP="00444CC6">
      <w:pPr>
        <w:ind w:firstLine="0"/>
        <w:rPr>
          <w:rFonts w:ascii="Times New Roman" w:hAnsi="Times New Roman"/>
          <w:sz w:val="22"/>
          <w:szCs w:val="22"/>
        </w:rPr>
      </w:pPr>
      <w:r w:rsidRPr="00CD425E">
        <w:rPr>
          <w:rFonts w:ascii="Times New Roman" w:hAnsi="Times New Roman"/>
          <w:sz w:val="22"/>
          <w:szCs w:val="22"/>
        </w:rPr>
        <w:t xml:space="preserve">    </w:t>
      </w:r>
      <w:r w:rsidR="00E7037B" w:rsidRPr="00CD425E">
        <w:rPr>
          <w:rFonts w:ascii="Times New Roman" w:hAnsi="Times New Roman"/>
          <w:sz w:val="22"/>
          <w:szCs w:val="22"/>
        </w:rPr>
        <w:t>администрации Молодежного муниципального образования;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0" w:name="Par159"/>
      <w:bookmarkEnd w:id="10"/>
      <w:r w:rsidRPr="00CD425E">
        <w:rPr>
          <w:rFonts w:ascii="Times New Roman" w:hAnsi="Times New Roman"/>
          <w:sz w:val="22"/>
          <w:szCs w:val="22"/>
        </w:rPr>
        <w:t>Глава 6. ОПИСАНИЕ РЕЗУЛЬТАТА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ПРЕДОСТАВЛЕНИЯ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32. Конечным результатом предоставления муниципальной услуги является:</w:t>
      </w:r>
    </w:p>
    <w:p w:rsidR="00E7037B" w:rsidRPr="00CD425E" w:rsidRDefault="00E7037B" w:rsidP="00E7037B">
      <w:pPr>
        <w:ind w:firstLine="284"/>
        <w:rPr>
          <w:rFonts w:ascii="Times New Roman" w:hAnsi="Times New Roman"/>
          <w:sz w:val="22"/>
          <w:szCs w:val="22"/>
        </w:rPr>
      </w:pPr>
      <w:bookmarkStart w:id="11" w:name="Par167"/>
      <w:bookmarkEnd w:id="11"/>
      <w:r w:rsidRPr="00CD425E">
        <w:rPr>
          <w:rFonts w:ascii="Times New Roman" w:hAnsi="Times New Roman"/>
          <w:sz w:val="22"/>
          <w:szCs w:val="22"/>
        </w:rPr>
        <w:t>выплата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перерасчет и индексация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приостановление и прекращение выплаты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отказ в назначении и выплате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33. Результат предоставления муниципальной услуги оформляется распоряжением органа местного самоуправления Молодежного муниципального образования </w:t>
      </w:r>
      <w:r w:rsidR="00444CC6" w:rsidRPr="00CD425E">
        <w:rPr>
          <w:rFonts w:ascii="Times New Roman" w:hAnsi="Times New Roman"/>
          <w:sz w:val="22"/>
          <w:szCs w:val="22"/>
        </w:rPr>
        <w:t xml:space="preserve"> </w:t>
      </w:r>
      <w:r w:rsidRPr="00CD425E">
        <w:rPr>
          <w:rFonts w:ascii="Times New Roman" w:hAnsi="Times New Roman"/>
          <w:sz w:val="22"/>
          <w:szCs w:val="22"/>
        </w:rPr>
        <w:t>Иркутской области.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2" w:name="Par174"/>
      <w:bookmarkEnd w:id="12"/>
      <w:r w:rsidRPr="00CD425E">
        <w:rPr>
          <w:rFonts w:ascii="Times New Roman" w:hAnsi="Times New Roman"/>
          <w:sz w:val="22"/>
          <w:szCs w:val="22"/>
        </w:rPr>
        <w:t>34. Срок предоставления подуслуги</w:t>
      </w:r>
      <w:r w:rsidR="00444CC6" w:rsidRPr="00CD425E">
        <w:rPr>
          <w:rFonts w:ascii="Times New Roman" w:hAnsi="Times New Roman"/>
          <w:sz w:val="22"/>
          <w:szCs w:val="22"/>
        </w:rPr>
        <w:t xml:space="preserve"> </w:t>
      </w:r>
      <w:r w:rsidRPr="00CD425E">
        <w:rPr>
          <w:rFonts w:ascii="Times New Roman" w:hAnsi="Times New Roman"/>
          <w:sz w:val="22"/>
          <w:szCs w:val="22"/>
        </w:rPr>
        <w:t>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35.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36. Срок предоставления подуслуги приостановления и прекраще</w:t>
      </w:r>
      <w:r w:rsidR="00444CC6" w:rsidRPr="00CD425E">
        <w:rPr>
          <w:rFonts w:ascii="Times New Roman" w:hAnsi="Times New Roman"/>
          <w:sz w:val="22"/>
          <w:szCs w:val="22"/>
        </w:rPr>
        <w:t>ни выплаты</w:t>
      </w:r>
      <w:r w:rsidRPr="00CD425E">
        <w:rPr>
          <w:rFonts w:ascii="Times New Roman" w:hAnsi="Times New Roman"/>
          <w:sz w:val="22"/>
          <w:szCs w:val="22"/>
        </w:rPr>
        <w:t xml:space="preserve"> </w:t>
      </w:r>
      <w:r w:rsidR="00444CC6" w:rsidRPr="00CD425E">
        <w:rPr>
          <w:rFonts w:ascii="Times New Roman" w:hAnsi="Times New Roman"/>
          <w:sz w:val="22"/>
          <w:szCs w:val="22"/>
        </w:rPr>
        <w:t xml:space="preserve">пенсии за выслугу лет составляет не более 15 рабочих дней </w:t>
      </w:r>
      <w:r w:rsidRPr="00CD425E">
        <w:rPr>
          <w:rFonts w:ascii="Times New Roman" w:hAnsi="Times New Roman"/>
          <w:sz w:val="22"/>
          <w:szCs w:val="22"/>
        </w:rPr>
        <w:t>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3" w:name="Par179"/>
      <w:bookmarkEnd w:id="13"/>
      <w:r w:rsidRPr="00CD425E">
        <w:rPr>
          <w:rFonts w:ascii="Times New Roman" w:hAnsi="Times New Roman"/>
          <w:sz w:val="22"/>
          <w:szCs w:val="22"/>
        </w:rPr>
        <w:t>Глава 8. ПЕРЕЧЕНЬ НОРМАТИВНЫХ ПРАВОВЫХ АКТОВ, РЕГУЛИРУЮЩИХОТНОШЕНИЯ, ВОЗНИКАЮЩИЕ В СВЯЗИ С ПРЕДОСТАВЛЕНИЕМ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38. Предоставление муниципальной услуги осуществляется в соответствии с законодательством.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39. Правовой основой предоставления муниципальной услуги являются следующие нормативные правовые акты: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в) Федеральный </w:t>
      </w:r>
      <w:hyperlink r:id="rId32" w:history="1">
        <w:r w:rsidRPr="00CD425E">
          <w:rPr>
            <w:rStyle w:val="a4"/>
            <w:rFonts w:ascii="Times New Roman" w:hAnsi="Times New Roman"/>
            <w:sz w:val="22"/>
            <w:szCs w:val="22"/>
          </w:rPr>
          <w:t>закон</w:t>
        </w:r>
      </w:hyperlink>
      <w:r w:rsidRPr="00CD425E">
        <w:rPr>
          <w:rFonts w:ascii="Times New Roman" w:hAnsi="Times New Roman"/>
          <w:sz w:val="22"/>
          <w:szCs w:val="22"/>
        </w:rPr>
        <w:t xml:space="preserve"> от 2 марта 2007 года№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ж) Федеральный </w:t>
      </w:r>
      <w:hyperlink r:id="rId33" w:history="1">
        <w:r w:rsidRPr="00CD425E">
          <w:rPr>
            <w:rStyle w:val="a4"/>
            <w:rFonts w:ascii="Times New Roman" w:hAnsi="Times New Roman"/>
            <w:sz w:val="22"/>
            <w:szCs w:val="22"/>
          </w:rPr>
          <w:t>закон</w:t>
        </w:r>
      </w:hyperlink>
      <w:r w:rsidRPr="00CD425E">
        <w:rPr>
          <w:rFonts w:ascii="Times New Roman" w:hAnsi="Times New Roman"/>
          <w:sz w:val="22"/>
          <w:szCs w:val="22"/>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з) </w:t>
      </w:r>
      <w:hyperlink r:id="rId34" w:history="1">
        <w:r w:rsidRPr="00CD425E">
          <w:rPr>
            <w:rStyle w:val="a4"/>
            <w:rFonts w:ascii="Times New Roman" w:hAnsi="Times New Roman"/>
            <w:sz w:val="22"/>
            <w:szCs w:val="22"/>
          </w:rPr>
          <w:t>Закон</w:t>
        </w:r>
      </w:hyperlink>
      <w:r w:rsidRPr="00CD425E">
        <w:rPr>
          <w:rFonts w:ascii="Times New Roman" w:hAnsi="Times New Roman"/>
          <w:sz w:val="22"/>
          <w:szCs w:val="22"/>
        </w:rPr>
        <w:t xml:space="preserve"> Иркутской области от 15 октября 2007 года № 88-оз «Об отдельных вопросах муниципальной службы в Иркутской области» («Областная», 19.10.2007, № 120);</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и) </w:t>
      </w:r>
      <w:hyperlink r:id="rId35" w:history="1">
        <w:r w:rsidRPr="00CD425E">
          <w:rPr>
            <w:rStyle w:val="a4"/>
            <w:rFonts w:ascii="Times New Roman" w:hAnsi="Times New Roman"/>
            <w:sz w:val="22"/>
            <w:szCs w:val="22"/>
          </w:rPr>
          <w:t>Закон</w:t>
        </w:r>
      </w:hyperlink>
      <w:r w:rsidRPr="00CD425E">
        <w:rPr>
          <w:rFonts w:ascii="Times New Roman" w:hAnsi="Times New Roman"/>
          <w:sz w:val="22"/>
          <w:szCs w:val="22"/>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л) Устав Молодежного муниципального образования, решение Думы об утверждении перечня необходимых и обязательных услуг </w:t>
      </w:r>
      <w:r w:rsidR="00444CC6" w:rsidRPr="00CD425E">
        <w:rPr>
          <w:rFonts w:ascii="Times New Roman" w:hAnsi="Times New Roman"/>
          <w:sz w:val="22"/>
          <w:szCs w:val="22"/>
        </w:rPr>
        <w:t>от 24.01.2013 г. № 01-03/дсп</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4" w:name="Par199"/>
      <w:bookmarkEnd w:id="14"/>
      <w:r w:rsidRPr="00CD425E">
        <w:rPr>
          <w:rFonts w:ascii="Times New Roman" w:hAnsi="Times New Roman"/>
          <w:sz w:val="22"/>
          <w:szCs w:val="2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5" w:name="Par202"/>
      <w:bookmarkEnd w:id="15"/>
      <w:r w:rsidRPr="00CD425E">
        <w:rPr>
          <w:rFonts w:ascii="Times New Roman" w:hAnsi="Times New Roman"/>
          <w:sz w:val="22"/>
          <w:szCs w:val="22"/>
        </w:rPr>
        <w:t>40. Для назначения и выплаты пенсии за выслугу лет заявитель или его представитель обращается</w:t>
      </w:r>
      <w:r w:rsidR="00444CC6" w:rsidRPr="00CD425E">
        <w:rPr>
          <w:rFonts w:ascii="Times New Roman" w:hAnsi="Times New Roman"/>
          <w:sz w:val="22"/>
          <w:szCs w:val="22"/>
        </w:rPr>
        <w:t xml:space="preserve"> </w:t>
      </w:r>
      <w:r w:rsidRPr="00CD425E">
        <w:rPr>
          <w:rFonts w:ascii="Times New Roman" w:hAnsi="Times New Roman"/>
          <w:sz w:val="22"/>
          <w:szCs w:val="22"/>
        </w:rPr>
        <w:t>в уполномоченный орган с заявлением о назначении и выплате пенсии за выслугу лет</w:t>
      </w:r>
      <w:r w:rsidR="00444CC6" w:rsidRPr="00CD425E">
        <w:rPr>
          <w:rFonts w:ascii="Times New Roman" w:hAnsi="Times New Roman"/>
          <w:sz w:val="22"/>
          <w:szCs w:val="22"/>
        </w:rPr>
        <w:t xml:space="preserve"> </w:t>
      </w:r>
      <w:r w:rsidRPr="00CD425E">
        <w:rPr>
          <w:rFonts w:ascii="Times New Roman" w:hAnsi="Times New Roman"/>
          <w:sz w:val="22"/>
          <w:szCs w:val="22"/>
        </w:rPr>
        <w:t xml:space="preserve">по форме согласно </w:t>
      </w:r>
      <w:hyperlink r:id="rId36" w:history="1">
        <w:r w:rsidRPr="00CD425E">
          <w:rPr>
            <w:rStyle w:val="a4"/>
            <w:rFonts w:ascii="Times New Roman" w:hAnsi="Times New Roman"/>
            <w:sz w:val="22"/>
            <w:szCs w:val="22"/>
          </w:rPr>
          <w:t>приложению № 1</w:t>
        </w:r>
      </w:hyperlink>
      <w:r w:rsidRPr="00CD425E">
        <w:rPr>
          <w:rFonts w:ascii="Times New Roman" w:hAnsi="Times New Roman"/>
          <w:sz w:val="22"/>
          <w:szCs w:val="22"/>
        </w:rPr>
        <w:t xml:space="preserve"> к настоящему административному регламенту (далее – заявление о назначении и выплате пенсии).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41. К заявлению о назначении и выплате пенсии прилагаются следующие документы: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документ, удостоверяющий личность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трудовая книжка;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административному регламенту;</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7" w:history="1">
        <w:r w:rsidRPr="00CD425E">
          <w:rPr>
            <w:rStyle w:val="a4"/>
            <w:rFonts w:ascii="Times New Roman" w:hAnsi="Times New Roman"/>
            <w:sz w:val="22"/>
            <w:szCs w:val="22"/>
          </w:rPr>
          <w:t>приложению № 2</w:t>
        </w:r>
      </w:hyperlink>
      <w:r w:rsidRPr="00CD425E">
        <w:rPr>
          <w:rFonts w:ascii="Times New Roman" w:hAnsi="Times New Roman"/>
          <w:sz w:val="22"/>
          <w:szCs w:val="22"/>
        </w:rPr>
        <w:t xml:space="preserve"> к настоящему административному регламенту (далее – заявление о перерасчете пенсии).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При возникновении обстоятельств, предусмотренных </w:t>
      </w:r>
      <w:hyperlink r:id="rId38" w:history="1">
        <w:r w:rsidRPr="00CD425E">
          <w:rPr>
            <w:rStyle w:val="a4"/>
            <w:rFonts w:ascii="Times New Roman" w:hAnsi="Times New Roman"/>
            <w:sz w:val="22"/>
            <w:szCs w:val="22"/>
          </w:rPr>
          <w:t>подпунктами «а</w:t>
        </w:r>
      </w:hyperlink>
      <w:r w:rsidRPr="00CD425E">
        <w:rPr>
          <w:rFonts w:ascii="Times New Roman" w:hAnsi="Times New Roman"/>
          <w:sz w:val="22"/>
          <w:szCs w:val="22"/>
        </w:rPr>
        <w:t xml:space="preserve">» и </w:t>
      </w:r>
      <w:hyperlink r:id="rId39" w:history="1">
        <w:r w:rsidRPr="00CD425E">
          <w:rPr>
            <w:rStyle w:val="a4"/>
            <w:rFonts w:ascii="Times New Roman" w:hAnsi="Times New Roman"/>
            <w:sz w:val="22"/>
            <w:szCs w:val="22"/>
          </w:rPr>
          <w:t>«б»</w:t>
        </w:r>
      </w:hyperlink>
      <w:r w:rsidRPr="00CD425E">
        <w:rPr>
          <w:rFonts w:ascii="Times New Roman" w:hAnsi="Times New Roman"/>
          <w:sz w:val="22"/>
          <w:szCs w:val="22"/>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43. К заявлению о перерасчете пенсии прилагаются следующие документы: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документ, удостоверяющий личность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справку федерального учреждения медико-социальной экспертизы, подтверждающую факт установления инвалидности;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0" w:history="1">
        <w:r w:rsidRPr="00CD425E">
          <w:rPr>
            <w:rStyle w:val="a4"/>
            <w:rFonts w:ascii="Times New Roman" w:hAnsi="Times New Roman"/>
            <w:sz w:val="22"/>
            <w:szCs w:val="22"/>
          </w:rPr>
          <w:t>приложению № 3</w:t>
        </w:r>
      </w:hyperlink>
      <w:r w:rsidRPr="00CD425E">
        <w:rPr>
          <w:rFonts w:ascii="Times New Roman" w:hAnsi="Times New Roman"/>
          <w:sz w:val="22"/>
          <w:szCs w:val="22"/>
        </w:rPr>
        <w:t xml:space="preserve"> к настоящему административному регламенту (далее – заявление о приостановлении, прекращении выплаты пенсии).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45. К заявлению о приостановлении, прекращении выплаты пенсии прилагаются следующие документы: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документ, удостоверяющий личность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7037B" w:rsidRPr="00CD425E" w:rsidRDefault="00E7037B" w:rsidP="00E7037B">
      <w:pPr>
        <w:ind w:firstLine="284"/>
        <w:rPr>
          <w:rFonts w:ascii="Times New Roman" w:hAnsi="Times New Roman"/>
          <w:sz w:val="22"/>
          <w:szCs w:val="22"/>
        </w:rPr>
      </w:pPr>
      <w:bookmarkStart w:id="16" w:name="Par215"/>
      <w:bookmarkEnd w:id="16"/>
      <w:r w:rsidRPr="00CD425E">
        <w:rPr>
          <w:rFonts w:ascii="Times New Roman" w:hAnsi="Times New Roman"/>
          <w:sz w:val="22"/>
          <w:szCs w:val="22"/>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47. Требования к документам, представляемым заявителем: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тексты документов должны быть написаны разборчиво;</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документы не должны иметь подчисток, приписок, зачеркнутых слов и не оговоренных в них исправлений;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документы не должны быть исполнены карандашом;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документы не должны иметь повреждений, наличие которых не позволяет однозначно истолковать их содержание.</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7" w:name="Par224"/>
      <w:bookmarkEnd w:id="17"/>
      <w:r w:rsidRPr="00CD425E">
        <w:rPr>
          <w:rFonts w:ascii="Times New Roman" w:hAnsi="Times New Roman"/>
          <w:sz w:val="22"/>
          <w:szCs w:val="22"/>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8" w:name="Par232"/>
      <w:bookmarkEnd w:id="18"/>
      <w:r w:rsidRPr="00CD425E">
        <w:rPr>
          <w:rFonts w:ascii="Times New Roman" w:hAnsi="Times New Roman"/>
          <w:sz w:val="22"/>
          <w:szCs w:val="22"/>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б) решение представительного органа Молодежного муниципального образования о повышении должностных окладов муниципальных служащих;</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сведения о СНИЛС.</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49. Уполномоченный орган при предоставлении муниципальной услуги не вправе требовать от заявителей: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Молодежного муниципального образования Иркутской области, предоставляющего</w:t>
      </w:r>
      <w:r w:rsidR="00444CC6" w:rsidRPr="00CD425E">
        <w:rPr>
          <w:rFonts w:ascii="Times New Roman" w:hAnsi="Times New Roman"/>
          <w:sz w:val="22"/>
          <w:szCs w:val="22"/>
        </w:rPr>
        <w:t xml:space="preserve"> </w:t>
      </w:r>
      <w:r w:rsidRPr="00CD425E">
        <w:rPr>
          <w:rFonts w:ascii="Times New Roman" w:hAnsi="Times New Roman"/>
          <w:sz w:val="22"/>
          <w:szCs w:val="22"/>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19" w:name="Par239"/>
      <w:bookmarkEnd w:id="19"/>
      <w:r w:rsidRPr="00CD425E">
        <w:rPr>
          <w:rFonts w:ascii="Times New Roman" w:hAnsi="Times New Roman"/>
          <w:sz w:val="22"/>
          <w:szCs w:val="22"/>
        </w:rPr>
        <w:t>Глава 11. ПЕРЕЧЕНЬ ОСНОВАНИЙ ДЛЯ ОТКАЗА В ПРИЕМЕ ЗАЯВЛЕНИЯ ИДОКУМЕНТОВ, НЕОБХОДИМЫХ ДЛЯ ПРЕДОСТАВЛЕНИЯ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50. Основанием для отказа в приеме к рассмотрению заявления и документов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отсутствие у представителя заявителя доверенности, удостоверяющей полномочия представителя заявителя,</w:t>
      </w:r>
      <w:r w:rsidR="00444CC6" w:rsidRPr="00CD425E">
        <w:rPr>
          <w:rFonts w:ascii="Times New Roman" w:hAnsi="Times New Roman"/>
          <w:sz w:val="22"/>
          <w:szCs w:val="22"/>
        </w:rPr>
        <w:t xml:space="preserve"> </w:t>
      </w:r>
      <w:r w:rsidRPr="00CD425E">
        <w:rPr>
          <w:rFonts w:ascii="Times New Roman" w:hAnsi="Times New Roman"/>
          <w:sz w:val="22"/>
          <w:szCs w:val="22"/>
        </w:rPr>
        <w:t>оформленной в установленном законом порядке;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несоответствие документов требованиям, указанным в пункте 47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отсутствие документов, указанных в пунктах 41, 43 и 45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0" w:name="Par251"/>
      <w:bookmarkEnd w:id="20"/>
      <w:r w:rsidRPr="00CD425E">
        <w:rPr>
          <w:rFonts w:ascii="Times New Roman" w:hAnsi="Times New Roman"/>
          <w:sz w:val="22"/>
          <w:szCs w:val="22"/>
        </w:rPr>
        <w:t>Глава 12. ПЕРЕЧЕНЬ ОСНОВАНИЙ ДЛЯ ПРИОСТАНОВЛЕНИЯ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ИЛИ ОТКАЗА В ПРЕДОСТАВЛЕНИИМУНИЦИПАЛЬНОЙ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53. Основания для приостановления предоставления муниципальной услуги предусмотрены пунктом 26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54. Основаниями для отказа в предоставлении муниципальной услуги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а) отсутствие оснований для назначения и выплаты пенсии за выслугу лет, предусмотренных </w:t>
      </w:r>
      <w:hyperlink r:id="rId41" w:history="1">
        <w:r w:rsidRPr="00CD425E">
          <w:rPr>
            <w:rStyle w:val="a4"/>
            <w:rFonts w:ascii="Times New Roman" w:hAnsi="Times New Roman"/>
            <w:sz w:val="22"/>
            <w:szCs w:val="22"/>
          </w:rPr>
          <w:t>частями 1</w:t>
        </w:r>
      </w:hyperlink>
      <w:r w:rsidRPr="00CD425E">
        <w:rPr>
          <w:rFonts w:ascii="Times New Roman" w:hAnsi="Times New Roman"/>
          <w:sz w:val="22"/>
          <w:szCs w:val="22"/>
        </w:rPr>
        <w:t xml:space="preserve">, </w:t>
      </w:r>
      <w:hyperlink r:id="rId42" w:history="1">
        <w:r w:rsidRPr="00CD425E">
          <w:rPr>
            <w:rStyle w:val="a4"/>
            <w:rFonts w:ascii="Times New Roman" w:hAnsi="Times New Roman"/>
            <w:sz w:val="22"/>
            <w:szCs w:val="22"/>
          </w:rPr>
          <w:t>2 статьи 11</w:t>
        </w:r>
      </w:hyperlink>
      <w:r w:rsidRPr="00CD425E">
        <w:rPr>
          <w:rFonts w:ascii="Times New Roman" w:hAnsi="Times New Roman"/>
          <w:sz w:val="22"/>
          <w:szCs w:val="22"/>
        </w:rPr>
        <w:t xml:space="preserve"> Закона Иркутской области от 15 октября 2007 года № 88-оз «Об отдельных вопросах муниципальной службы в Иркутской области»;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1" w:name="Par261"/>
      <w:bookmarkEnd w:id="21"/>
      <w:r w:rsidRPr="00CD425E">
        <w:rPr>
          <w:rFonts w:ascii="Times New Roman" w:hAnsi="Times New Roman"/>
          <w:sz w:val="22"/>
          <w:szCs w:val="22"/>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56. В соответствии с Перечнем услуг, которые являются необходимыми и обязательными для предоставления муниципальных услуг Молодежного муниципального образования Иркутской области и предоставляются организациями, участвующими в предоставлении муниципальных услуг Молодежного муниципального образования Иркутской области, утвержденным решением представительного органа Молодежного муниципального образования Иркутской области, необходимые и обязательные услуги для предоставления муниципальной услуги отсутствуют.</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2" w:name="Par270"/>
      <w:bookmarkEnd w:id="22"/>
      <w:r w:rsidRPr="00CD425E">
        <w:rPr>
          <w:rFonts w:ascii="Times New Roman" w:hAnsi="Times New Roman"/>
          <w:sz w:val="22"/>
          <w:szCs w:val="22"/>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3" w:name="Par277"/>
      <w:bookmarkEnd w:id="23"/>
      <w:r w:rsidRPr="00CD425E">
        <w:rPr>
          <w:rFonts w:ascii="Times New Roman" w:hAnsi="Times New Roman"/>
          <w:sz w:val="22"/>
          <w:szCs w:val="22"/>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4" w:name="Par285"/>
      <w:bookmarkEnd w:id="24"/>
      <w:r w:rsidRPr="00CD425E">
        <w:rPr>
          <w:rFonts w:ascii="Times New Roman" w:hAnsi="Times New Roman"/>
          <w:sz w:val="22"/>
          <w:szCs w:val="22"/>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5" w:name="Par289"/>
      <w:bookmarkEnd w:id="25"/>
      <w:r w:rsidRPr="00CD425E">
        <w:rPr>
          <w:rFonts w:ascii="Times New Roman" w:hAnsi="Times New Roman"/>
          <w:sz w:val="22"/>
          <w:szCs w:val="22"/>
        </w:rPr>
        <w:t>61. Максимальное время ожидания в очереди при подаче заявления и документов не превышает 15 минут.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62. Максимальное время ожидания в очереди при получении результата муниципальной услуги не превышает 15 минут.</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6" w:name="Par293"/>
      <w:bookmarkEnd w:id="26"/>
      <w:r w:rsidRPr="00CD425E">
        <w:rPr>
          <w:rFonts w:ascii="Times New Roman" w:hAnsi="Times New Roman"/>
          <w:sz w:val="22"/>
          <w:szCs w:val="22"/>
        </w:rPr>
        <w:t>Глава 17. СРОК И ПОРЯДОК РЕГИСТРАЦИИ ЗАЯВЛЕНИЯ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ЗАЯВИТЕЛЯ О ПРЕДОСТАВЛЕНИИМУНИЦИПАЛЬНОЙ УСЛУГИ, В ТОМ ЧИСЛЕ В ЭЛЕКТРОННОЙ ФОРМЕ</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63. Регистрацию заявления и документов о предоставлении муниципальной услуги, в том числе в электронной форме,</w:t>
      </w:r>
      <w:r w:rsidR="00444CC6" w:rsidRPr="00CD425E">
        <w:rPr>
          <w:rFonts w:ascii="Times New Roman" w:hAnsi="Times New Roman"/>
          <w:sz w:val="22"/>
          <w:szCs w:val="22"/>
        </w:rPr>
        <w:t xml:space="preserve"> </w:t>
      </w:r>
      <w:r w:rsidRPr="00CD425E">
        <w:rPr>
          <w:rFonts w:ascii="Times New Roman" w:hAnsi="Times New Roman"/>
          <w:sz w:val="22"/>
          <w:szCs w:val="22"/>
        </w:rPr>
        <w:t>осуществляет должностное лицо уполномоченного органа, ответственное за регистрацию входящей корреспонденции.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64. Максимальное время регистрации заявления о предоставлении муниципальной услуги составляет 10 минут.</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7" w:name="Par300"/>
      <w:bookmarkEnd w:id="27"/>
      <w:r w:rsidRPr="00CD425E">
        <w:rPr>
          <w:rFonts w:ascii="Times New Roman" w:hAnsi="Times New Roman"/>
          <w:sz w:val="22"/>
          <w:szCs w:val="22"/>
        </w:rPr>
        <w:t>Глава 18. ТРЕБОВАНИЯ К ПОМЕЩЕНИЯМ,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КОТОРЫХ ПРЕДОСТАВЛЯЕТСЯ МУНИЦИПАЛЬНАЯ УСЛУГА</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66. Информационные таблички (вывески) размещаются рядом с входом, либо на двери входа так, чтобы они были хорошо видны заявителям.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67. Вход в здание должен быть оборудован удобной лестницей, при наличии технической возможности – с поручнями и пандусами.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68. Прием заявлений и документов, необходимых для предоставления муниципальной услуги, осуществляется в кабинетах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73. В целях обеспечения конфиденциальности сведений о заявителе одним должностным лицом уполномоченного органа</w:t>
      </w:r>
      <w:r w:rsidR="00444CC6" w:rsidRPr="00CD425E">
        <w:rPr>
          <w:rFonts w:ascii="Times New Roman" w:hAnsi="Times New Roman"/>
          <w:sz w:val="22"/>
          <w:szCs w:val="22"/>
        </w:rPr>
        <w:t xml:space="preserve"> </w:t>
      </w:r>
      <w:r w:rsidRPr="00CD425E">
        <w:rPr>
          <w:rFonts w:ascii="Times New Roman" w:hAnsi="Times New Roman"/>
          <w:sz w:val="22"/>
          <w:szCs w:val="22"/>
        </w:rPr>
        <w:t>одновременно ведется прием только одного заявителя. Одновременный прием двух и более заявителей не допускается.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8" w:name="Par313"/>
      <w:bookmarkEnd w:id="28"/>
      <w:r w:rsidRPr="00CD425E">
        <w:rPr>
          <w:rFonts w:ascii="Times New Roman" w:hAnsi="Times New Roman"/>
          <w:sz w:val="22"/>
          <w:szCs w:val="2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74. Основными показателями доступности и качества муниципальной услуги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среднее время ожидания в очереди при подаче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количество взаимодействий заявителя с должностными лицами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75.  Основными требованиями к качеству рассмотрения обращений заявителей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достоверность предоставляемой заявителям информации о ходе рассмотрения обращения;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полнота информирования заявителей о ходе рассмотрения обращения;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наглядность форм предоставляемой информации об административных процедурах;</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удобство и доступность получения заявителями информации о порядке предоставления государственной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оперативность вынесения решения в отношении рассматриваемого обращения.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77. Взаимодействие заявителя с должностными лицами уполномоченного органа осуществляется при личном обращении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для подачи документов, необходимых для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за получением результата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79.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80. Заявителю обеспечивается возможность получения муниципальной</w:t>
      </w:r>
      <w:r w:rsidR="00444CC6" w:rsidRPr="00CD425E">
        <w:rPr>
          <w:rFonts w:ascii="Times New Roman" w:hAnsi="Times New Roman"/>
          <w:sz w:val="22"/>
          <w:szCs w:val="22"/>
        </w:rPr>
        <w:t xml:space="preserve"> </w:t>
      </w:r>
      <w:r w:rsidRPr="00CD425E">
        <w:rPr>
          <w:rFonts w:ascii="Times New Roman" w:hAnsi="Times New Roman"/>
          <w:sz w:val="22"/>
          <w:szCs w:val="22"/>
        </w:rPr>
        <w:t>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29" w:name="Par328"/>
      <w:bookmarkEnd w:id="29"/>
      <w:r w:rsidRPr="00CD425E">
        <w:rPr>
          <w:rFonts w:ascii="Times New Roman" w:hAnsi="Times New Roman"/>
          <w:sz w:val="22"/>
          <w:szCs w:val="22"/>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 обработка заявления и представленных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 выдача результата оказания муниципальной услуги или решения об отказе в предоставлении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получения информации о порядке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3)направления запроса и документов, необходимых для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 получение информации о ходе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83.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3" w:history="1">
        <w:r w:rsidRPr="00CD425E">
          <w:rPr>
            <w:rStyle w:val="a4"/>
            <w:rFonts w:ascii="Times New Roman" w:hAnsi="Times New Roman"/>
            <w:sz w:val="22"/>
            <w:szCs w:val="22"/>
          </w:rPr>
          <w:t>закона</w:t>
        </w:r>
      </w:hyperlink>
      <w:r w:rsidRPr="00CD425E">
        <w:rPr>
          <w:rFonts w:ascii="Times New Roman" w:hAnsi="Times New Roman"/>
          <w:sz w:val="22"/>
          <w:szCs w:val="22"/>
        </w:rPr>
        <w:t xml:space="preserve"> от 6 апреля 2011 года № 63-ФЗ «Об электронной подписи» и требованиями Федерального </w:t>
      </w:r>
      <w:hyperlink r:id="rId44" w:history="1">
        <w:r w:rsidRPr="00CD425E">
          <w:rPr>
            <w:rStyle w:val="a4"/>
            <w:rFonts w:ascii="Times New Roman" w:hAnsi="Times New Roman"/>
            <w:sz w:val="22"/>
            <w:szCs w:val="22"/>
          </w:rPr>
          <w:t>закона</w:t>
        </w:r>
      </w:hyperlink>
      <w:r w:rsidRPr="00CD425E">
        <w:rPr>
          <w:rFonts w:ascii="Times New Roman" w:hAnsi="Times New Roman"/>
          <w:sz w:val="22"/>
          <w:szCs w:val="22"/>
        </w:rPr>
        <w:t xml:space="preserve"> от 27 июля 2010 года № 210-ФЗ «Об организации предоставления государственных и муниципальных услуг».</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86.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87. Для обработки персональных данных при регистрации субъекта персональных данных в</w:t>
      </w:r>
      <w:r w:rsidR="00444CC6" w:rsidRPr="00CD425E">
        <w:rPr>
          <w:rFonts w:ascii="Times New Roman" w:hAnsi="Times New Roman"/>
          <w:sz w:val="22"/>
          <w:szCs w:val="22"/>
        </w:rPr>
        <w:t xml:space="preserve"> </w:t>
      </w:r>
      <w:r w:rsidRPr="00CD425E">
        <w:rPr>
          <w:rFonts w:ascii="Times New Roman" w:hAnsi="Times New Roman"/>
          <w:sz w:val="22"/>
          <w:szCs w:val="22"/>
        </w:rPr>
        <w:t xml:space="preserve">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w:t>
      </w:r>
      <w:r w:rsidRPr="00CD425E">
        <w:rPr>
          <w:rFonts w:ascii="Times New Roman" w:hAnsi="Times New Roman"/>
          <w:sz w:val="22"/>
          <w:szCs w:val="22"/>
        </w:rPr>
        <w:lastRenderedPageBreak/>
        <w:t>требованиями статьи 6 Федерального закона от 27 июля 2006 года № 152-ФЗ «О персональных данных» не требуется.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0" w:name="Par339"/>
      <w:bookmarkEnd w:id="30"/>
      <w:r w:rsidRPr="00CD425E">
        <w:rPr>
          <w:rFonts w:ascii="Times New Roman" w:hAnsi="Times New Roman"/>
          <w:sz w:val="22"/>
          <w:szCs w:val="22"/>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1" w:name="Par343"/>
      <w:bookmarkEnd w:id="31"/>
      <w:r w:rsidRPr="00CD425E">
        <w:rPr>
          <w:rFonts w:ascii="Times New Roman" w:hAnsi="Times New Roman"/>
          <w:sz w:val="22"/>
          <w:szCs w:val="22"/>
        </w:rPr>
        <w:t>Глава 21. СОСТАВ И ПОСЛЕДОВАТЕЛЬНОСТЬ</w:t>
      </w:r>
      <w:r w:rsidR="00444CC6" w:rsidRPr="00CD425E">
        <w:rPr>
          <w:rFonts w:ascii="Times New Roman" w:hAnsi="Times New Roman"/>
          <w:sz w:val="22"/>
          <w:szCs w:val="22"/>
        </w:rPr>
        <w:t xml:space="preserve"> </w:t>
      </w:r>
      <w:r w:rsidRPr="00CD425E">
        <w:rPr>
          <w:rFonts w:ascii="Times New Roman" w:hAnsi="Times New Roman"/>
          <w:sz w:val="22"/>
          <w:szCs w:val="22"/>
        </w:rPr>
        <w:t>АДМИНИСТРАТИВНЫХ</w:t>
      </w:r>
      <w:r w:rsidR="00444CC6" w:rsidRPr="00CD425E">
        <w:rPr>
          <w:rFonts w:ascii="Times New Roman" w:hAnsi="Times New Roman"/>
          <w:sz w:val="22"/>
          <w:szCs w:val="22"/>
        </w:rPr>
        <w:t xml:space="preserve"> </w:t>
      </w:r>
      <w:r w:rsidRPr="00CD425E">
        <w:rPr>
          <w:rFonts w:ascii="Times New Roman" w:hAnsi="Times New Roman"/>
          <w:sz w:val="22"/>
          <w:szCs w:val="22"/>
        </w:rPr>
        <w:t xml:space="preserve"> ПРОЦЕДУР</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88. Предоставление муниципальной услуги включает в себя следующие административные процедуры: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прием, регистрация заявления и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формирование и направление межведомственных запросов в органы (организации), участвующие в предоставлении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информирование заявителя</w:t>
      </w:r>
      <w:r w:rsidR="00444CC6" w:rsidRPr="00CD425E">
        <w:rPr>
          <w:rFonts w:ascii="Times New Roman" w:hAnsi="Times New Roman"/>
          <w:sz w:val="22"/>
          <w:szCs w:val="22"/>
        </w:rPr>
        <w:t xml:space="preserve"> </w:t>
      </w:r>
      <w:r w:rsidRPr="00CD425E">
        <w:rPr>
          <w:rFonts w:ascii="Times New Roman" w:hAnsi="Times New Roman"/>
          <w:sz w:val="22"/>
          <w:szCs w:val="22"/>
        </w:rPr>
        <w:t>или его представителя о предоставлении или об отказе в предоставлении</w:t>
      </w:r>
      <w:r w:rsidR="00444CC6" w:rsidRPr="00CD425E">
        <w:rPr>
          <w:rFonts w:ascii="Times New Roman" w:hAnsi="Times New Roman"/>
          <w:sz w:val="22"/>
          <w:szCs w:val="22"/>
        </w:rPr>
        <w:t xml:space="preserve"> </w:t>
      </w:r>
      <w:r w:rsidRPr="00CD425E">
        <w:rPr>
          <w:rFonts w:ascii="Times New Roman" w:hAnsi="Times New Roman"/>
          <w:sz w:val="22"/>
          <w:szCs w:val="22"/>
        </w:rPr>
        <w:t>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89. Блок-схема предоставления муниципальной услуги приводится в приложении № 4 к настоящему административному регламенту.</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2" w:name="Par353"/>
      <w:bookmarkEnd w:id="32"/>
      <w:r w:rsidRPr="00CD425E">
        <w:rPr>
          <w:rFonts w:ascii="Times New Roman" w:hAnsi="Times New Roman"/>
          <w:sz w:val="22"/>
          <w:szCs w:val="22"/>
        </w:rPr>
        <w:t>Глава 22. ПРИЕМ, РЕГИСТРАЦИЯ ЗАЯВЛЕНИЯ И ДОКУМЕНТОВ</w:t>
      </w:r>
    </w:p>
    <w:p w:rsidR="00E7037B" w:rsidRPr="00CD425E" w:rsidRDefault="00E7037B" w:rsidP="00E7037B">
      <w:pPr>
        <w:ind w:firstLine="284"/>
        <w:rPr>
          <w:rFonts w:ascii="Times New Roman" w:hAnsi="Times New Roman"/>
          <w:sz w:val="22"/>
          <w:szCs w:val="22"/>
        </w:rPr>
      </w:pPr>
      <w:bookmarkStart w:id="33" w:name="Par355"/>
      <w:bookmarkEnd w:id="33"/>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w:t>
      </w:r>
      <w:r w:rsidR="00444CC6" w:rsidRPr="00CD425E">
        <w:rPr>
          <w:rFonts w:ascii="Times New Roman" w:hAnsi="Times New Roman"/>
          <w:sz w:val="22"/>
          <w:szCs w:val="22"/>
        </w:rPr>
        <w:t xml:space="preserve"> </w:t>
      </w:r>
      <w:r w:rsidRPr="00CD425E">
        <w:rPr>
          <w:rFonts w:ascii="Times New Roman" w:hAnsi="Times New Roman"/>
          <w:sz w:val="22"/>
          <w:szCs w:val="22"/>
        </w:rPr>
        <w:t>с приложением документов одним из следующих способов: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в уполномоченный орган:</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посредством личного обращения заявителя или его представителя,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посредством почтового отправления;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электронной форме;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в МФЦ посредством личного обращения заявителя или его представителя.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92. Днем обращения заявителя считается дата регистрации в уполномоченном органе заявления и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93. Максимальное время приема заявления и прилагаемых к нему документов при личном обращении заявителя не превышает 10 минут.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95. При поступлении заявления и прилагаемых к нему документов в уполномоченный орган</w:t>
      </w:r>
      <w:r w:rsidR="00444CC6" w:rsidRPr="00CD425E">
        <w:rPr>
          <w:rFonts w:ascii="Times New Roman" w:hAnsi="Times New Roman"/>
          <w:sz w:val="22"/>
          <w:szCs w:val="22"/>
        </w:rPr>
        <w:t xml:space="preserve"> </w:t>
      </w:r>
      <w:r w:rsidRPr="00CD425E">
        <w:rPr>
          <w:rFonts w:ascii="Times New Roman" w:hAnsi="Times New Roman"/>
          <w:sz w:val="22"/>
          <w:szCs w:val="22"/>
        </w:rPr>
        <w:t>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96. В случае поступления заявления и прилагаемых к нему документов (при наличии) в электронной форме должностное лицо уполномоченного органа</w:t>
      </w:r>
      <w:r w:rsidR="00444CC6" w:rsidRPr="00CD425E">
        <w:rPr>
          <w:rFonts w:ascii="Times New Roman" w:hAnsi="Times New Roman"/>
          <w:sz w:val="22"/>
          <w:szCs w:val="22"/>
        </w:rPr>
        <w:t xml:space="preserve"> </w:t>
      </w:r>
      <w:r w:rsidRPr="00CD425E">
        <w:rPr>
          <w:rFonts w:ascii="Times New Roman" w:hAnsi="Times New Roman"/>
          <w:sz w:val="22"/>
          <w:szCs w:val="22"/>
        </w:rPr>
        <w:t>или МФЦ, ответственное за прием и регистрацию документов, осуществляет следующую последовательность действий: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просматривает электронные образы заявления и прилагаемых к нему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2) осуществляет контроль полученных электронных образов заявления и прилагаемых к нему документов на предмет целостности;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3) фиксирует дату получения заявления и прилагаемых к нему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w:t>
      </w:r>
      <w:r w:rsidR="00444CC6" w:rsidRPr="00CD425E">
        <w:rPr>
          <w:rFonts w:ascii="Times New Roman" w:hAnsi="Times New Roman"/>
          <w:sz w:val="22"/>
          <w:szCs w:val="22"/>
        </w:rPr>
        <w:t xml:space="preserve"> </w:t>
      </w:r>
      <w:r w:rsidRPr="00CD425E">
        <w:rPr>
          <w:rFonts w:ascii="Times New Roman" w:hAnsi="Times New Roman"/>
          <w:sz w:val="22"/>
          <w:szCs w:val="22"/>
        </w:rPr>
        <w:t>документы, указанные в пункте 39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97. Должностное лицо уполномоченного органа, ответственное за регистрацию входящей корреспонденции, устанавливает: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предмет обращения;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личность заявителя</w:t>
      </w:r>
      <w:r w:rsidR="00444CC6" w:rsidRPr="00CD425E">
        <w:rPr>
          <w:rFonts w:ascii="Times New Roman" w:hAnsi="Times New Roman"/>
          <w:sz w:val="22"/>
          <w:szCs w:val="22"/>
        </w:rPr>
        <w:t xml:space="preserve"> </w:t>
      </w:r>
      <w:r w:rsidRPr="00CD425E">
        <w:rPr>
          <w:rFonts w:ascii="Times New Roman" w:hAnsi="Times New Roman"/>
          <w:sz w:val="22"/>
          <w:szCs w:val="22"/>
        </w:rPr>
        <w:t>или его представителя, проверяет документ, удостоверяющий личность (при подаче заявления лично);</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наличие всех предусмотренных настоящим административным регламентом документов;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г) соответствие документов требованиям, указанным в </w:t>
      </w:r>
      <w:hyperlink r:id="rId45" w:history="1">
        <w:r w:rsidRPr="00CD425E">
          <w:rPr>
            <w:rStyle w:val="a4"/>
            <w:rFonts w:ascii="Times New Roman" w:hAnsi="Times New Roman"/>
            <w:sz w:val="22"/>
            <w:szCs w:val="22"/>
          </w:rPr>
          <w:t>пункте 47</w:t>
        </w:r>
      </w:hyperlink>
      <w:r w:rsidRPr="00CD425E">
        <w:rPr>
          <w:rFonts w:ascii="Times New Roman" w:hAnsi="Times New Roman"/>
          <w:sz w:val="22"/>
          <w:szCs w:val="22"/>
        </w:rPr>
        <w:t xml:space="preserve"> настоящего административного 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98. При необходимости должностное лицо уполномоченного органа, ответственное за регистрацию входящей корреспонденции,</w:t>
      </w:r>
      <w:r w:rsidR="00444CC6" w:rsidRPr="00CD425E">
        <w:rPr>
          <w:rFonts w:ascii="Times New Roman" w:hAnsi="Times New Roman"/>
          <w:sz w:val="22"/>
          <w:szCs w:val="22"/>
        </w:rPr>
        <w:t xml:space="preserve"> </w:t>
      </w:r>
      <w:r w:rsidRPr="00CD425E">
        <w:rPr>
          <w:rFonts w:ascii="Times New Roman" w:hAnsi="Times New Roman"/>
          <w:sz w:val="22"/>
          <w:szCs w:val="22"/>
        </w:rPr>
        <w:t>оказывает заявителю или его представителю помощь в написании заявления.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101.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4" w:name="Par376"/>
      <w:bookmarkEnd w:id="34"/>
      <w:r w:rsidRPr="00CD425E">
        <w:rPr>
          <w:rFonts w:ascii="Times New Roman" w:hAnsi="Times New Roman"/>
          <w:sz w:val="22"/>
          <w:szCs w:val="22"/>
        </w:rPr>
        <w:t>Глава 23. ФОРМИРОВАНИЕ И НАПРАВЛЕНИЕ МЕЖВЕДОМСТВЕННЫХ ЗАПРОСОВ В ОРГАНЫ (ОРГАНИЗАЦИИ), УЧАСТВУЮЩИЕ В ПРЕДОСТАВЛЕНИИ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CD425E">
          <w:rPr>
            <w:rStyle w:val="a4"/>
            <w:rFonts w:ascii="Times New Roman" w:hAnsi="Times New Roman"/>
            <w:sz w:val="22"/>
            <w:szCs w:val="22"/>
          </w:rPr>
          <w:t>статьи 7.2</w:t>
        </w:r>
      </w:hyperlink>
      <w:r w:rsidRPr="00CD425E">
        <w:rPr>
          <w:rFonts w:ascii="Times New Roman" w:hAnsi="Times New Roman"/>
          <w:sz w:val="22"/>
          <w:szCs w:val="22"/>
        </w:rPr>
        <w:t xml:space="preserve"> Федерального закона от 27 июля 2010 года № 210-ФЗ «Об организации предоставления государственных и муниципальных услуг».</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109. Должностное</w:t>
      </w:r>
      <w:r w:rsidR="00444CC6" w:rsidRPr="00CD425E">
        <w:rPr>
          <w:rFonts w:ascii="Times New Roman" w:hAnsi="Times New Roman"/>
          <w:sz w:val="22"/>
          <w:szCs w:val="22"/>
        </w:rPr>
        <w:t xml:space="preserve"> </w:t>
      </w:r>
      <w:r w:rsidRPr="00CD425E">
        <w:rPr>
          <w:rFonts w:ascii="Times New Roman" w:hAnsi="Times New Roman"/>
          <w:sz w:val="22"/>
          <w:szCs w:val="22"/>
        </w:rPr>
        <w:t>лицо</w:t>
      </w:r>
      <w:r w:rsidR="00444CC6" w:rsidRPr="00CD425E">
        <w:rPr>
          <w:rFonts w:ascii="Times New Roman" w:hAnsi="Times New Roman"/>
          <w:sz w:val="22"/>
          <w:szCs w:val="22"/>
        </w:rPr>
        <w:t xml:space="preserve"> </w:t>
      </w:r>
      <w:r w:rsidRPr="00CD425E">
        <w:rPr>
          <w:rFonts w:ascii="Times New Roman" w:hAnsi="Times New Roman"/>
          <w:sz w:val="22"/>
          <w:szCs w:val="22"/>
        </w:rPr>
        <w:t>уполномоченного</w:t>
      </w:r>
      <w:r w:rsidR="00444CC6" w:rsidRPr="00CD425E">
        <w:rPr>
          <w:rFonts w:ascii="Times New Roman" w:hAnsi="Times New Roman"/>
          <w:sz w:val="22"/>
          <w:szCs w:val="22"/>
        </w:rPr>
        <w:t xml:space="preserve"> </w:t>
      </w:r>
      <w:r w:rsidRPr="00CD425E">
        <w:rPr>
          <w:rFonts w:ascii="Times New Roman" w:hAnsi="Times New Roman"/>
          <w:sz w:val="22"/>
          <w:szCs w:val="22"/>
        </w:rPr>
        <w:t>органа, ответственное</w:t>
      </w:r>
      <w:r w:rsidR="00444CC6" w:rsidRPr="00CD425E">
        <w:rPr>
          <w:rFonts w:ascii="Times New Roman" w:hAnsi="Times New Roman"/>
          <w:sz w:val="22"/>
          <w:szCs w:val="22"/>
        </w:rPr>
        <w:t xml:space="preserve"> </w:t>
      </w:r>
      <w:r w:rsidRPr="00CD425E">
        <w:rPr>
          <w:rFonts w:ascii="Times New Roman" w:hAnsi="Times New Roman"/>
          <w:sz w:val="22"/>
          <w:szCs w:val="22"/>
        </w:rPr>
        <w:t>за</w:t>
      </w:r>
      <w:r w:rsidR="00444CC6" w:rsidRPr="00CD425E">
        <w:rPr>
          <w:rFonts w:ascii="Times New Roman" w:hAnsi="Times New Roman"/>
          <w:sz w:val="22"/>
          <w:szCs w:val="22"/>
        </w:rPr>
        <w:t xml:space="preserve"> </w:t>
      </w:r>
      <w:r w:rsidRPr="00CD425E">
        <w:rPr>
          <w:rFonts w:ascii="Times New Roman" w:hAnsi="Times New Roman"/>
          <w:sz w:val="22"/>
          <w:szCs w:val="22"/>
        </w:rPr>
        <w:t>предоставление</w:t>
      </w:r>
      <w:r w:rsidR="00444CC6" w:rsidRPr="00CD425E">
        <w:rPr>
          <w:rFonts w:ascii="Times New Roman" w:hAnsi="Times New Roman"/>
          <w:sz w:val="22"/>
          <w:szCs w:val="22"/>
        </w:rPr>
        <w:t xml:space="preserve"> </w:t>
      </w:r>
      <w:r w:rsidRPr="00CD425E">
        <w:rPr>
          <w:rFonts w:ascii="Times New Roman" w:hAnsi="Times New Roman"/>
          <w:sz w:val="22"/>
          <w:szCs w:val="22"/>
        </w:rPr>
        <w:t>муниципальной</w:t>
      </w:r>
      <w:r w:rsidR="00444CC6" w:rsidRPr="00CD425E">
        <w:rPr>
          <w:rFonts w:ascii="Times New Roman" w:hAnsi="Times New Roman"/>
          <w:sz w:val="22"/>
          <w:szCs w:val="22"/>
        </w:rPr>
        <w:t xml:space="preserve"> </w:t>
      </w:r>
      <w:r w:rsidRPr="00CD425E">
        <w:rPr>
          <w:rFonts w:ascii="Times New Roman" w:hAnsi="Times New Roman"/>
          <w:sz w:val="22"/>
          <w:szCs w:val="22"/>
        </w:rPr>
        <w:t>услуги, осуществляет следующие действия: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проверяет</w:t>
      </w:r>
      <w:r w:rsidR="00444CC6" w:rsidRPr="00CD425E">
        <w:rPr>
          <w:rFonts w:ascii="Times New Roman" w:hAnsi="Times New Roman"/>
          <w:sz w:val="22"/>
          <w:szCs w:val="22"/>
        </w:rPr>
        <w:t xml:space="preserve"> </w:t>
      </w:r>
      <w:r w:rsidRPr="00CD425E">
        <w:rPr>
          <w:rFonts w:ascii="Times New Roman" w:hAnsi="Times New Roman"/>
          <w:sz w:val="22"/>
          <w:szCs w:val="22"/>
        </w:rPr>
        <w:t>документы</w:t>
      </w:r>
      <w:r w:rsidR="00444CC6" w:rsidRPr="00CD425E">
        <w:rPr>
          <w:rFonts w:ascii="Times New Roman" w:hAnsi="Times New Roman"/>
          <w:sz w:val="22"/>
          <w:szCs w:val="22"/>
        </w:rPr>
        <w:t xml:space="preserve"> </w:t>
      </w:r>
      <w:r w:rsidRPr="00CD425E">
        <w:rPr>
          <w:rFonts w:ascii="Times New Roman" w:hAnsi="Times New Roman"/>
          <w:sz w:val="22"/>
          <w:szCs w:val="22"/>
        </w:rPr>
        <w:t>на</w:t>
      </w:r>
      <w:r w:rsidR="00444CC6" w:rsidRPr="00CD425E">
        <w:rPr>
          <w:rFonts w:ascii="Times New Roman" w:hAnsi="Times New Roman"/>
          <w:sz w:val="22"/>
          <w:szCs w:val="22"/>
        </w:rPr>
        <w:t xml:space="preserve"> </w:t>
      </w:r>
      <w:r w:rsidRPr="00CD425E">
        <w:rPr>
          <w:rFonts w:ascii="Times New Roman" w:hAnsi="Times New Roman"/>
          <w:sz w:val="22"/>
          <w:szCs w:val="22"/>
        </w:rPr>
        <w:t>наличие</w:t>
      </w:r>
      <w:r w:rsidR="00444CC6" w:rsidRPr="00CD425E">
        <w:rPr>
          <w:rFonts w:ascii="Times New Roman" w:hAnsi="Times New Roman"/>
          <w:sz w:val="22"/>
          <w:szCs w:val="22"/>
        </w:rPr>
        <w:t xml:space="preserve"> </w:t>
      </w:r>
      <w:r w:rsidRPr="00CD425E">
        <w:rPr>
          <w:rFonts w:ascii="Times New Roman" w:hAnsi="Times New Roman"/>
          <w:sz w:val="22"/>
          <w:szCs w:val="22"/>
        </w:rPr>
        <w:t>или</w:t>
      </w:r>
      <w:r w:rsidR="00444CC6" w:rsidRPr="00CD425E">
        <w:rPr>
          <w:rFonts w:ascii="Times New Roman" w:hAnsi="Times New Roman"/>
          <w:sz w:val="22"/>
          <w:szCs w:val="22"/>
        </w:rPr>
        <w:t xml:space="preserve"> </w:t>
      </w:r>
      <w:r w:rsidRPr="00CD425E">
        <w:rPr>
          <w:rFonts w:ascii="Times New Roman" w:hAnsi="Times New Roman"/>
          <w:sz w:val="22"/>
          <w:szCs w:val="22"/>
        </w:rPr>
        <w:t>отсутствие</w:t>
      </w:r>
      <w:r w:rsidR="00444CC6" w:rsidRPr="00CD425E">
        <w:rPr>
          <w:rFonts w:ascii="Times New Roman" w:hAnsi="Times New Roman"/>
          <w:sz w:val="22"/>
          <w:szCs w:val="22"/>
        </w:rPr>
        <w:t xml:space="preserve"> </w:t>
      </w:r>
      <w:r w:rsidRPr="00CD425E">
        <w:rPr>
          <w:rFonts w:ascii="Times New Roman" w:hAnsi="Times New Roman"/>
          <w:sz w:val="22"/>
          <w:szCs w:val="22"/>
        </w:rPr>
        <w:t>оснований, указанныхвпункте54административногорегламента;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осуществляет сверку копий документов, представленных заявителем с подлинниками документов, представленными заявителем;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формирует личное дело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финансов</w:t>
      </w:r>
      <w:r w:rsidR="00444CC6" w:rsidRPr="00CD425E">
        <w:rPr>
          <w:rFonts w:ascii="Times New Roman" w:hAnsi="Times New Roman"/>
          <w:sz w:val="22"/>
          <w:szCs w:val="22"/>
        </w:rPr>
        <w:t>ый отдел</w:t>
      </w:r>
      <w:r w:rsidRPr="00CD425E">
        <w:rPr>
          <w:rFonts w:ascii="Times New Roman" w:hAnsi="Times New Roman"/>
          <w:sz w:val="22"/>
          <w:szCs w:val="22"/>
        </w:rPr>
        <w:t xml:space="preserve"> органа местного самоуправления  для перечисления, индексации, перерасчета, приостановления или прекращения выплаты пенсии за выслугу лет на счет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110. Продолжительность</w:t>
      </w:r>
      <w:r w:rsidR="00CD425E" w:rsidRPr="00CD425E">
        <w:rPr>
          <w:rFonts w:ascii="Times New Roman" w:hAnsi="Times New Roman"/>
          <w:sz w:val="22"/>
          <w:szCs w:val="22"/>
        </w:rPr>
        <w:t xml:space="preserve"> </w:t>
      </w:r>
      <w:r w:rsidRPr="00CD425E">
        <w:rPr>
          <w:rFonts w:ascii="Times New Roman" w:hAnsi="Times New Roman"/>
          <w:sz w:val="22"/>
          <w:szCs w:val="22"/>
        </w:rPr>
        <w:t>и (или) максимальный</w:t>
      </w:r>
      <w:r w:rsidR="00CD425E" w:rsidRPr="00CD425E">
        <w:rPr>
          <w:rFonts w:ascii="Times New Roman" w:hAnsi="Times New Roman"/>
          <w:sz w:val="22"/>
          <w:szCs w:val="22"/>
        </w:rPr>
        <w:t xml:space="preserve"> </w:t>
      </w:r>
      <w:r w:rsidRPr="00CD425E">
        <w:rPr>
          <w:rFonts w:ascii="Times New Roman" w:hAnsi="Times New Roman"/>
          <w:sz w:val="22"/>
          <w:szCs w:val="22"/>
        </w:rPr>
        <w:t>срок</w:t>
      </w:r>
      <w:r w:rsidR="00CD425E" w:rsidRPr="00CD425E">
        <w:rPr>
          <w:rFonts w:ascii="Times New Roman" w:hAnsi="Times New Roman"/>
          <w:sz w:val="22"/>
          <w:szCs w:val="22"/>
        </w:rPr>
        <w:t xml:space="preserve"> </w:t>
      </w:r>
      <w:r w:rsidRPr="00CD425E">
        <w:rPr>
          <w:rFonts w:ascii="Times New Roman" w:hAnsi="Times New Roman"/>
          <w:sz w:val="22"/>
          <w:szCs w:val="22"/>
        </w:rPr>
        <w:t>выполнения</w:t>
      </w:r>
      <w:r w:rsidR="00CD425E" w:rsidRPr="00CD425E">
        <w:rPr>
          <w:rFonts w:ascii="Times New Roman" w:hAnsi="Times New Roman"/>
          <w:sz w:val="22"/>
          <w:szCs w:val="22"/>
        </w:rPr>
        <w:t xml:space="preserve"> </w:t>
      </w:r>
      <w:r w:rsidRPr="00CD425E">
        <w:rPr>
          <w:rFonts w:ascii="Times New Roman" w:hAnsi="Times New Roman"/>
          <w:sz w:val="22"/>
          <w:szCs w:val="22"/>
        </w:rPr>
        <w:t>административного</w:t>
      </w:r>
      <w:r w:rsidR="00CD425E" w:rsidRPr="00CD425E">
        <w:rPr>
          <w:rFonts w:ascii="Times New Roman" w:hAnsi="Times New Roman"/>
          <w:sz w:val="22"/>
          <w:szCs w:val="22"/>
        </w:rPr>
        <w:t xml:space="preserve"> </w:t>
      </w:r>
      <w:r w:rsidRPr="00CD425E">
        <w:rPr>
          <w:rFonts w:ascii="Times New Roman" w:hAnsi="Times New Roman"/>
          <w:sz w:val="22"/>
          <w:szCs w:val="22"/>
        </w:rPr>
        <w:t>действия</w:t>
      </w:r>
      <w:r w:rsidR="00CD425E" w:rsidRPr="00CD425E">
        <w:rPr>
          <w:rFonts w:ascii="Times New Roman" w:hAnsi="Times New Roman"/>
          <w:sz w:val="22"/>
          <w:szCs w:val="22"/>
        </w:rPr>
        <w:t xml:space="preserve"> </w:t>
      </w:r>
      <w:r w:rsidRPr="00CD425E">
        <w:rPr>
          <w:rFonts w:ascii="Times New Roman" w:hAnsi="Times New Roman"/>
          <w:sz w:val="22"/>
          <w:szCs w:val="22"/>
        </w:rPr>
        <w:t>по</w:t>
      </w:r>
      <w:r w:rsidR="00CD425E" w:rsidRPr="00CD425E">
        <w:rPr>
          <w:rFonts w:ascii="Times New Roman" w:hAnsi="Times New Roman"/>
          <w:sz w:val="22"/>
          <w:szCs w:val="22"/>
        </w:rPr>
        <w:t xml:space="preserve"> </w:t>
      </w:r>
      <w:r w:rsidRPr="00CD425E">
        <w:rPr>
          <w:rFonts w:ascii="Times New Roman" w:hAnsi="Times New Roman"/>
          <w:sz w:val="22"/>
          <w:szCs w:val="22"/>
        </w:rPr>
        <w:t>рассмотрению</w:t>
      </w:r>
      <w:r w:rsidR="00CD425E" w:rsidRPr="00CD425E">
        <w:rPr>
          <w:rFonts w:ascii="Times New Roman" w:hAnsi="Times New Roman"/>
          <w:sz w:val="22"/>
          <w:szCs w:val="22"/>
        </w:rPr>
        <w:t xml:space="preserve"> </w:t>
      </w:r>
      <w:r w:rsidRPr="00CD425E">
        <w:rPr>
          <w:rFonts w:ascii="Times New Roman" w:hAnsi="Times New Roman"/>
          <w:sz w:val="22"/>
          <w:szCs w:val="22"/>
        </w:rPr>
        <w:t>заявления</w:t>
      </w:r>
      <w:r w:rsidR="00CD425E" w:rsidRPr="00CD425E">
        <w:rPr>
          <w:rFonts w:ascii="Times New Roman" w:hAnsi="Times New Roman"/>
          <w:sz w:val="22"/>
          <w:szCs w:val="22"/>
        </w:rPr>
        <w:t xml:space="preserve"> </w:t>
      </w:r>
      <w:r w:rsidRPr="00CD425E">
        <w:rPr>
          <w:rFonts w:ascii="Times New Roman" w:hAnsi="Times New Roman"/>
          <w:sz w:val="22"/>
          <w:szCs w:val="22"/>
        </w:rPr>
        <w:t>составляют</w:t>
      </w:r>
      <w:r w:rsidR="00CD425E" w:rsidRPr="00CD425E">
        <w:rPr>
          <w:rFonts w:ascii="Times New Roman" w:hAnsi="Times New Roman"/>
          <w:sz w:val="22"/>
          <w:szCs w:val="22"/>
        </w:rPr>
        <w:t xml:space="preserve"> </w:t>
      </w:r>
      <w:r w:rsidRPr="00CD425E">
        <w:rPr>
          <w:rFonts w:ascii="Times New Roman" w:hAnsi="Times New Roman"/>
          <w:sz w:val="22"/>
          <w:szCs w:val="22"/>
        </w:rPr>
        <w:t>5</w:t>
      </w:r>
      <w:r w:rsidR="00CD425E" w:rsidRPr="00CD425E">
        <w:rPr>
          <w:rFonts w:ascii="Times New Roman" w:hAnsi="Times New Roman"/>
          <w:sz w:val="22"/>
          <w:szCs w:val="22"/>
        </w:rPr>
        <w:t xml:space="preserve"> </w:t>
      </w:r>
      <w:r w:rsidRPr="00CD425E">
        <w:rPr>
          <w:rFonts w:ascii="Times New Roman" w:hAnsi="Times New Roman"/>
          <w:sz w:val="22"/>
          <w:szCs w:val="22"/>
        </w:rPr>
        <w:t xml:space="preserve">рабочих </w:t>
      </w:r>
      <w:r w:rsidR="00CD425E" w:rsidRPr="00CD425E">
        <w:rPr>
          <w:rFonts w:ascii="Times New Roman" w:hAnsi="Times New Roman"/>
          <w:sz w:val="22"/>
          <w:szCs w:val="22"/>
        </w:rPr>
        <w:t xml:space="preserve"> </w:t>
      </w:r>
      <w:r w:rsidRPr="00CD425E">
        <w:rPr>
          <w:rFonts w:ascii="Times New Roman" w:hAnsi="Times New Roman"/>
          <w:sz w:val="22"/>
          <w:szCs w:val="22"/>
        </w:rPr>
        <w:t>дней.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115.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CD425E">
        <w:rPr>
          <w:rFonts w:ascii="Times New Roman" w:hAnsi="Times New Roman"/>
          <w:sz w:val="22"/>
          <w:szCs w:val="22"/>
        </w:rPr>
        <w:lastRenderedPageBreak/>
        <w:t>информационной системе электронного управления документами органа местного самоуправления.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5" w:name="Par398"/>
      <w:bookmarkEnd w:id="35"/>
      <w:r w:rsidRPr="00CD425E">
        <w:rPr>
          <w:rFonts w:ascii="Times New Roman" w:hAnsi="Times New Roman"/>
          <w:sz w:val="22"/>
          <w:szCs w:val="22"/>
        </w:rPr>
        <w:t>Глава 25. ИНФОРМИРОВАНИЕ ЗАЯВИТЕЛЯ ИЛИ ЕГО ПРЕДСТАВИТЕЛЯ О ПРЕДОСТАВЛЕНИИ ИЛИ ОБ ОТКАЗЕ В ПРЕДОСТАВЛЕНИИ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116.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CD425E" w:rsidRPr="00CD425E">
        <w:rPr>
          <w:rFonts w:ascii="Times New Roman" w:hAnsi="Times New Roman"/>
          <w:sz w:val="22"/>
          <w:szCs w:val="22"/>
        </w:rPr>
        <w:t xml:space="preserve"> </w:t>
      </w:r>
      <w:r w:rsidRPr="00CD425E">
        <w:rPr>
          <w:rFonts w:ascii="Times New Roman" w:hAnsi="Times New Roman"/>
          <w:sz w:val="22"/>
          <w:szCs w:val="22"/>
        </w:rPr>
        <w:t>направляет заявителю письменное уведомление о принятом решении.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117. В уведомлении о принятом решении указывается: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наименование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дата и исходящий номер;</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адрес, фамилия, имя и (если имеется) отчество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дата, с которой назначена (проведена индексация, проведен перерасчет, приостановлена, прекращена выплата) пенсия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е) размер пенсии за выслугу лет.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6" w:name="Par410"/>
      <w:bookmarkEnd w:id="36"/>
      <w:r w:rsidRPr="00CD425E">
        <w:rPr>
          <w:rFonts w:ascii="Times New Roman" w:hAnsi="Times New Roman"/>
          <w:sz w:val="22"/>
          <w:szCs w:val="22"/>
        </w:rPr>
        <w:t>Раздел IV. ФОРМЫ КОНТРОЛЯ ЗА ПРЕДОСТАВЛЕНИЕМ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7" w:name="Par413"/>
      <w:bookmarkEnd w:id="37"/>
      <w:r w:rsidRPr="00CD425E">
        <w:rPr>
          <w:rFonts w:ascii="Times New Roman" w:hAnsi="Times New Roman"/>
          <w:sz w:val="22"/>
          <w:szCs w:val="22"/>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CD425E" w:rsidRPr="00CD425E">
        <w:rPr>
          <w:rFonts w:ascii="Times New Roman" w:hAnsi="Times New Roman"/>
          <w:sz w:val="22"/>
          <w:szCs w:val="22"/>
        </w:rPr>
        <w:t xml:space="preserve"> </w:t>
      </w:r>
      <w:r w:rsidRPr="00CD425E">
        <w:rPr>
          <w:rFonts w:ascii="Times New Roman" w:hAnsi="Times New Roman"/>
          <w:sz w:val="22"/>
          <w:szCs w:val="22"/>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120. Основными задачами текущего контроля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обеспечение своевременного и качественного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выявление нарушений в сроках и качестве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выявление и устранение причин и условий, способствующих ненадлежащему предоставлению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принятие мер по надлежащему предоставлению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121. Текущий контроль осуществляется на постоянной основе.</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38" w:name="Par427"/>
      <w:bookmarkEnd w:id="38"/>
      <w:r w:rsidRPr="00CD425E">
        <w:rPr>
          <w:rFonts w:ascii="Times New Roman" w:hAnsi="Times New Roman"/>
          <w:sz w:val="22"/>
          <w:szCs w:val="22"/>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122. Контроль за полнотой и качеством предоставления муниципальной услуги осуществляется в формах:</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проведения плановых проверок;</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123.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w:t>
      </w:r>
      <w:r w:rsidRPr="00CD425E">
        <w:rPr>
          <w:rFonts w:ascii="Times New Roman" w:hAnsi="Times New Roman"/>
          <w:sz w:val="22"/>
          <w:szCs w:val="22"/>
        </w:rPr>
        <w:lastRenderedPageBreak/>
        <w:t>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7" w:history="1">
        <w:r w:rsidRPr="00CD425E">
          <w:rPr>
            <w:rStyle w:val="a4"/>
            <w:rFonts w:ascii="Times New Roman" w:hAnsi="Times New Roman"/>
            <w:sz w:val="22"/>
            <w:szCs w:val="22"/>
          </w:rPr>
          <w:t>законодательством</w:t>
        </w:r>
      </w:hyperlink>
      <w:r w:rsidRPr="00CD425E">
        <w:rPr>
          <w:rFonts w:ascii="Times New Roman" w:hAnsi="Times New Roman"/>
          <w:sz w:val="22"/>
          <w:szCs w:val="22"/>
        </w:rPr>
        <w:t xml:space="preserve"> Российской Федерации порядке.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037B" w:rsidRPr="00CD425E" w:rsidRDefault="00E7037B" w:rsidP="00E7037B">
      <w:pPr>
        <w:ind w:firstLine="284"/>
        <w:rPr>
          <w:rFonts w:ascii="Times New Roman" w:hAnsi="Times New Roman"/>
          <w:sz w:val="22"/>
          <w:szCs w:val="22"/>
        </w:rPr>
      </w:pPr>
      <w:bookmarkStart w:id="39" w:name="Par439"/>
      <w:bookmarkEnd w:id="39"/>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127. Обязанность соблюдения положений настоящего административного регламента закрепляется в должностных регламентах должностных лиц</w:t>
      </w:r>
      <w:r w:rsidR="00CD425E" w:rsidRPr="00CD425E">
        <w:rPr>
          <w:rFonts w:ascii="Times New Roman" w:hAnsi="Times New Roman"/>
          <w:sz w:val="22"/>
          <w:szCs w:val="22"/>
        </w:rPr>
        <w:t xml:space="preserve"> </w:t>
      </w:r>
      <w:r w:rsidRPr="00CD425E">
        <w:rPr>
          <w:rFonts w:ascii="Times New Roman" w:hAnsi="Times New Roman"/>
          <w:sz w:val="22"/>
          <w:szCs w:val="22"/>
        </w:rPr>
        <w:t>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CD425E" w:rsidRPr="00CD425E">
        <w:rPr>
          <w:rFonts w:ascii="Times New Roman" w:hAnsi="Times New Roman"/>
          <w:sz w:val="22"/>
          <w:szCs w:val="22"/>
        </w:rPr>
        <w:t xml:space="preserve"> </w:t>
      </w:r>
      <w:r w:rsidRPr="00CD425E">
        <w:rPr>
          <w:rFonts w:ascii="Times New Roman" w:hAnsi="Times New Roman"/>
          <w:sz w:val="22"/>
          <w:szCs w:val="22"/>
        </w:rPr>
        <w:t>привлекаются к ответственности в соответствии с законодательством Российской Федерации.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40" w:name="Par447"/>
      <w:bookmarkEnd w:id="40"/>
      <w:r w:rsidRPr="00CD425E">
        <w:rPr>
          <w:rFonts w:ascii="Times New Roman" w:hAnsi="Times New Roman"/>
          <w:sz w:val="22"/>
          <w:szCs w:val="22"/>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129.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нарушения прав и законных интересов заявителей решением, действием (бездействием) уполномоченного органа, его должностных лиц;</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130. Информацию, указанную в пункте 129</w:t>
      </w:r>
      <w:hyperlink w:anchor="Par401" w:history="1"/>
      <w:r w:rsidRPr="00CD425E">
        <w:rPr>
          <w:rFonts w:ascii="Times New Roman" w:hAnsi="Times New Roman"/>
          <w:sz w:val="22"/>
          <w:szCs w:val="22"/>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131. Контроль за предоставлением муниципальной</w:t>
      </w:r>
      <w:r w:rsidR="00CD425E" w:rsidRPr="00CD425E">
        <w:rPr>
          <w:rFonts w:ascii="Times New Roman" w:hAnsi="Times New Roman"/>
          <w:sz w:val="22"/>
          <w:szCs w:val="22"/>
        </w:rPr>
        <w:t xml:space="preserve"> </w:t>
      </w:r>
      <w:r w:rsidRPr="00CD425E">
        <w:rPr>
          <w:rFonts w:ascii="Times New Roman" w:hAnsi="Times New Roman"/>
          <w:sz w:val="22"/>
          <w:szCs w:val="22"/>
        </w:rPr>
        <w:t>услуги осуществляется в соответствии с действующим законодательством.</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41" w:name="Par454"/>
      <w:bookmarkEnd w:id="41"/>
      <w:r w:rsidRPr="00CD425E">
        <w:rPr>
          <w:rFonts w:ascii="Times New Roman" w:hAnsi="Times New Roman"/>
          <w:sz w:val="22"/>
          <w:szCs w:val="22"/>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bookmarkStart w:id="42" w:name="Par459"/>
      <w:bookmarkEnd w:id="42"/>
      <w:r w:rsidRPr="00CD425E">
        <w:rPr>
          <w:rFonts w:ascii="Times New Roman" w:hAnsi="Times New Roman"/>
          <w:sz w:val="22"/>
          <w:szCs w:val="22"/>
        </w:rPr>
        <w:t>Глава 30. ОБЖАЛОВАНИЕ РЕШЕНИЙ И ДЕЙСТВИЙ (БЕЗДЕЙСТВИЯ)УПОЛНОМОЧЕННОГО ОРГАНА, А ТАКЖЕ ДОЛЖНОСТНЫХ ЛИЦУПОЛНОМОЧЕННОГО ОРГАНА</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CD425E">
        <w:rPr>
          <w:rFonts w:ascii="Times New Roman" w:hAnsi="Times New Roman"/>
          <w:sz w:val="22"/>
          <w:szCs w:val="22"/>
        </w:rPr>
        <w:lastRenderedPageBreak/>
        <w:t>уполномоченного органа, а также должностных лиц уполномоченного органа, связанные с предоставлением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133. С целью обжалования решений и действий (бездействия) уполномоченного органа, а также должностных лиц уполномоченного органа</w:t>
      </w:r>
      <w:r w:rsidR="00CD425E" w:rsidRPr="00CD425E">
        <w:rPr>
          <w:rFonts w:ascii="Times New Roman" w:hAnsi="Times New Roman"/>
          <w:sz w:val="22"/>
          <w:szCs w:val="22"/>
        </w:rPr>
        <w:t xml:space="preserve"> </w:t>
      </w:r>
      <w:r w:rsidRPr="00CD425E">
        <w:rPr>
          <w:rFonts w:ascii="Times New Roman" w:hAnsi="Times New Roman"/>
          <w:sz w:val="22"/>
          <w:szCs w:val="22"/>
        </w:rPr>
        <w:t>заинтересованное лицо вправе обратиться в уполномоченный орган</w:t>
      </w:r>
      <w:r w:rsidR="00CD425E" w:rsidRPr="00CD425E">
        <w:rPr>
          <w:rFonts w:ascii="Times New Roman" w:hAnsi="Times New Roman"/>
          <w:sz w:val="22"/>
          <w:szCs w:val="22"/>
        </w:rPr>
        <w:t xml:space="preserve"> </w:t>
      </w:r>
      <w:r w:rsidRPr="00CD425E">
        <w:rPr>
          <w:rFonts w:ascii="Times New Roman" w:hAnsi="Times New Roman"/>
          <w:sz w:val="22"/>
          <w:szCs w:val="22"/>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134. Информацию о порядке подачи и рассмотрения жалобы заинтересованные лица могут получить: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на стендах, расположенных в помещениях, занимаемых уполномоченным органом;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на официальном сайте уполномоченного органа</w:t>
      </w:r>
      <w:r w:rsidR="00CD425E" w:rsidRPr="00CD425E">
        <w:rPr>
          <w:rFonts w:ascii="Times New Roman" w:hAnsi="Times New Roman"/>
          <w:sz w:val="22"/>
          <w:szCs w:val="22"/>
        </w:rPr>
        <w:t xml:space="preserve"> </w:t>
      </w:r>
      <w:r w:rsidRPr="00CD425E">
        <w:rPr>
          <w:rFonts w:ascii="Times New Roman" w:hAnsi="Times New Roman"/>
          <w:sz w:val="22"/>
          <w:szCs w:val="22"/>
        </w:rPr>
        <w:t>в информационно-телекоммуникационной сети «Интернет»: (указ</w:t>
      </w:r>
      <w:r w:rsidR="00CD425E" w:rsidRPr="00CD425E">
        <w:rPr>
          <w:rFonts w:ascii="Times New Roman" w:hAnsi="Times New Roman"/>
          <w:sz w:val="22"/>
          <w:szCs w:val="22"/>
        </w:rPr>
        <w:t>ан выше</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135. Заинтересованное лицо может обратиться с жалобой, в том числе в следующих случаях:</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нарушение срока регистрации заявления заявителя о предоставлении</w:t>
      </w:r>
      <w:r w:rsidR="00CD425E" w:rsidRPr="00CD425E">
        <w:rPr>
          <w:rFonts w:ascii="Times New Roman" w:hAnsi="Times New Roman"/>
          <w:sz w:val="22"/>
          <w:szCs w:val="22"/>
        </w:rPr>
        <w:t xml:space="preserve"> </w:t>
      </w:r>
      <w:r w:rsidRPr="00CD425E">
        <w:rPr>
          <w:rFonts w:ascii="Times New Roman" w:hAnsi="Times New Roman"/>
          <w:sz w:val="22"/>
          <w:szCs w:val="22"/>
        </w:rPr>
        <w:t>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нарушение срока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CD425E" w:rsidRPr="00CD425E">
        <w:rPr>
          <w:rFonts w:ascii="Times New Roman" w:hAnsi="Times New Roman"/>
          <w:sz w:val="22"/>
          <w:szCs w:val="22"/>
        </w:rPr>
        <w:t xml:space="preserve"> </w:t>
      </w:r>
      <w:r w:rsidRPr="00CD425E">
        <w:rPr>
          <w:rFonts w:ascii="Times New Roman" w:hAnsi="Times New Roman"/>
          <w:sz w:val="22"/>
          <w:szCs w:val="22"/>
        </w:rPr>
        <w:t>актами органа местного самоуправления настоящим административным регламентом для предоставления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D425E" w:rsidRPr="00CD425E">
        <w:rPr>
          <w:rFonts w:ascii="Times New Roman" w:hAnsi="Times New Roman"/>
          <w:sz w:val="22"/>
          <w:szCs w:val="22"/>
        </w:rPr>
        <w:t xml:space="preserve"> </w:t>
      </w:r>
      <w:r w:rsidRPr="00CD425E">
        <w:rPr>
          <w:rFonts w:ascii="Times New Roman" w:hAnsi="Times New Roman"/>
          <w:sz w:val="22"/>
          <w:szCs w:val="22"/>
        </w:rPr>
        <w:t>актами органа местного самоуправления, а также настоящим административным регламентом;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ж) отказ должностного лица уполномоченного органа</w:t>
      </w:r>
      <w:r w:rsidR="00CD425E" w:rsidRPr="00CD425E">
        <w:rPr>
          <w:rFonts w:ascii="Times New Roman" w:hAnsi="Times New Roman"/>
          <w:sz w:val="22"/>
          <w:szCs w:val="22"/>
        </w:rPr>
        <w:t xml:space="preserve"> </w:t>
      </w:r>
      <w:r w:rsidRPr="00CD425E">
        <w:rPr>
          <w:rFonts w:ascii="Times New Roman" w:hAnsi="Times New Roman"/>
          <w:sz w:val="22"/>
          <w:szCs w:val="22"/>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136. Жалоба может быть подана в письменной форме на бумажном носителе, в электронной форме одним из следующих способов: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а) лично по адресу: </w:t>
      </w:r>
      <w:r w:rsidR="00CD425E" w:rsidRPr="00CD425E">
        <w:rPr>
          <w:rFonts w:ascii="Times New Roman" w:hAnsi="Times New Roman"/>
          <w:sz w:val="22"/>
          <w:szCs w:val="22"/>
        </w:rPr>
        <w:t>664038 Иркутский район пос. Молодежный, 7</w:t>
      </w:r>
      <w:r w:rsidRPr="00CD425E">
        <w:rPr>
          <w:rFonts w:ascii="Times New Roman" w:hAnsi="Times New Roman"/>
          <w:sz w:val="22"/>
          <w:szCs w:val="22"/>
        </w:rPr>
        <w:t>; теле</w:t>
      </w:r>
      <w:r w:rsidR="00CD425E" w:rsidRPr="00CD425E">
        <w:rPr>
          <w:rFonts w:ascii="Times New Roman" w:hAnsi="Times New Roman"/>
          <w:sz w:val="22"/>
          <w:szCs w:val="22"/>
        </w:rPr>
        <w:t>ф</w:t>
      </w:r>
      <w:r w:rsidRPr="00CD425E">
        <w:rPr>
          <w:rFonts w:ascii="Times New Roman" w:hAnsi="Times New Roman"/>
          <w:sz w:val="22"/>
          <w:szCs w:val="22"/>
        </w:rPr>
        <w:t>акс:</w:t>
      </w:r>
      <w:r w:rsidR="00CD425E" w:rsidRPr="00CD425E">
        <w:rPr>
          <w:rFonts w:ascii="Times New Roman" w:hAnsi="Times New Roman"/>
          <w:sz w:val="22"/>
          <w:szCs w:val="22"/>
        </w:rPr>
        <w:t xml:space="preserve"> 8 395 2 56-56-62</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через организации федеральной почтовой связи;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 использованием информационно-телекоммуникационной сети «Интернет»: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электронная почта: (указ</w:t>
      </w:r>
      <w:r w:rsidR="00CD425E" w:rsidRPr="00CD425E">
        <w:rPr>
          <w:rFonts w:ascii="Times New Roman" w:hAnsi="Times New Roman"/>
          <w:sz w:val="22"/>
          <w:szCs w:val="22"/>
        </w:rPr>
        <w:t>ан выше</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официальный сайт уполномоченного органа: </w:t>
      </w:r>
      <w:hyperlink r:id="rId48" w:history="1">
        <w:r w:rsidRPr="00CD425E">
          <w:rPr>
            <w:rStyle w:val="a4"/>
            <w:rFonts w:ascii="Times New Roman" w:hAnsi="Times New Roman"/>
            <w:sz w:val="22"/>
            <w:szCs w:val="22"/>
          </w:rPr>
          <w:t>(указ</w:t>
        </w:r>
        <w:r w:rsidR="00CD425E" w:rsidRPr="00CD425E">
          <w:rPr>
            <w:rStyle w:val="a4"/>
            <w:rFonts w:ascii="Times New Roman" w:hAnsi="Times New Roman"/>
            <w:sz w:val="22"/>
            <w:szCs w:val="22"/>
          </w:rPr>
          <w:t>ан выше</w:t>
        </w:r>
      </w:hyperlink>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через МФЦ;</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137. Прием жалоб в письменной форме также осуществляется в месте предоставления муниципальной</w:t>
      </w:r>
      <w:r w:rsidR="00CD425E" w:rsidRPr="00CD425E">
        <w:rPr>
          <w:rFonts w:ascii="Times New Roman" w:hAnsi="Times New Roman"/>
          <w:sz w:val="22"/>
          <w:szCs w:val="22"/>
        </w:rPr>
        <w:t xml:space="preserve"> </w:t>
      </w:r>
      <w:r w:rsidRPr="00CD425E">
        <w:rPr>
          <w:rFonts w:ascii="Times New Roman" w:hAnsi="Times New Roman"/>
          <w:sz w:val="22"/>
          <w:szCs w:val="22"/>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Прием жалоб осуществляется в соответствии с графиком приема заявителей.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138. Жалоба может быть подана при личном приеме заинтересованного лица. Прием заинтересованных лиц в уполномоченном органе</w:t>
      </w:r>
      <w:r w:rsidR="00CD425E" w:rsidRPr="00CD425E">
        <w:rPr>
          <w:rFonts w:ascii="Times New Roman" w:hAnsi="Times New Roman"/>
          <w:sz w:val="22"/>
          <w:szCs w:val="22"/>
        </w:rPr>
        <w:t xml:space="preserve"> </w:t>
      </w:r>
      <w:r w:rsidRPr="00CD425E">
        <w:rPr>
          <w:rFonts w:ascii="Times New Roman" w:hAnsi="Times New Roman"/>
          <w:sz w:val="22"/>
          <w:szCs w:val="22"/>
        </w:rPr>
        <w:t xml:space="preserve">осуществляет </w:t>
      </w:r>
      <w:r w:rsidR="00CD425E" w:rsidRPr="00CD425E">
        <w:rPr>
          <w:rFonts w:ascii="Times New Roman" w:hAnsi="Times New Roman"/>
          <w:sz w:val="22"/>
          <w:szCs w:val="22"/>
        </w:rPr>
        <w:t xml:space="preserve">глава, </w:t>
      </w:r>
      <w:r w:rsidRPr="00CD425E">
        <w:rPr>
          <w:rFonts w:ascii="Times New Roman" w:hAnsi="Times New Roman"/>
          <w:sz w:val="22"/>
          <w:szCs w:val="22"/>
        </w:rPr>
        <w:t>в случае его отсутствия –</w:t>
      </w:r>
      <w:r w:rsidR="00CD425E" w:rsidRPr="00CD425E">
        <w:rPr>
          <w:rFonts w:ascii="Times New Roman" w:hAnsi="Times New Roman"/>
          <w:sz w:val="22"/>
          <w:szCs w:val="22"/>
        </w:rPr>
        <w:t xml:space="preserve"> заместитель</w:t>
      </w:r>
      <w:r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139. Прием заинтересованных лиц </w:t>
      </w:r>
      <w:r w:rsidR="00CD425E" w:rsidRPr="00CD425E">
        <w:rPr>
          <w:rFonts w:ascii="Times New Roman" w:hAnsi="Times New Roman"/>
          <w:sz w:val="22"/>
          <w:szCs w:val="22"/>
        </w:rPr>
        <w:t>п</w:t>
      </w:r>
      <w:r w:rsidRPr="00CD425E">
        <w:rPr>
          <w:rFonts w:ascii="Times New Roman" w:hAnsi="Times New Roman"/>
          <w:sz w:val="22"/>
          <w:szCs w:val="22"/>
        </w:rPr>
        <w:t xml:space="preserve">роводится </w:t>
      </w:r>
      <w:r w:rsidR="00CD425E" w:rsidRPr="00CD425E">
        <w:rPr>
          <w:rFonts w:ascii="Times New Roman" w:hAnsi="Times New Roman"/>
          <w:sz w:val="22"/>
          <w:szCs w:val="22"/>
        </w:rPr>
        <w:t>без</w:t>
      </w:r>
      <w:r w:rsidRPr="00CD425E">
        <w:rPr>
          <w:rFonts w:ascii="Times New Roman" w:hAnsi="Times New Roman"/>
          <w:sz w:val="22"/>
          <w:szCs w:val="22"/>
        </w:rPr>
        <w:t xml:space="preserve"> предварительной записи</w:t>
      </w:r>
      <w:r w:rsidR="00CD425E" w:rsidRPr="00CD425E">
        <w:rPr>
          <w:rFonts w:ascii="Times New Roman" w:hAnsi="Times New Roman"/>
          <w:sz w:val="22"/>
          <w:szCs w:val="22"/>
        </w:rPr>
        <w:t>.</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140. При личном приеме обратившееся заинтересованное лицо предъявляет документ, удостоверяющий его личность.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141. Жалоба должна содержать: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сведения об обжалуемых решениях и действиях (бездействии) уполномоченного органа, должностного лица уполномоченного органа;</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142. При рассмотрении жалобы: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143. Поступившая в уполномоченный орган</w:t>
      </w:r>
      <w:r w:rsidR="00CD425E" w:rsidRPr="00CD425E">
        <w:rPr>
          <w:rFonts w:ascii="Times New Roman" w:hAnsi="Times New Roman"/>
          <w:sz w:val="22"/>
          <w:szCs w:val="22"/>
        </w:rPr>
        <w:t xml:space="preserve"> </w:t>
      </w:r>
      <w:r w:rsidRPr="00CD425E">
        <w:rPr>
          <w:rFonts w:ascii="Times New Roman" w:hAnsi="Times New Roman"/>
          <w:sz w:val="22"/>
          <w:szCs w:val="22"/>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144. Основания приостановления рассмотрения жалобы, направленной в уполномоченный орган, не предусмотрены.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145. Случаи, в которых ответ на жалобу не дается: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7037B" w:rsidRPr="00CD425E" w:rsidRDefault="00E7037B" w:rsidP="00E7037B">
      <w:pPr>
        <w:ind w:firstLine="284"/>
        <w:rPr>
          <w:rFonts w:ascii="Times New Roman" w:hAnsi="Times New Roman"/>
          <w:sz w:val="22"/>
          <w:szCs w:val="22"/>
        </w:rPr>
      </w:pPr>
      <w:bookmarkStart w:id="43" w:name="Par509"/>
      <w:bookmarkEnd w:id="43"/>
      <w:r w:rsidRPr="00CD425E">
        <w:rPr>
          <w:rFonts w:ascii="Times New Roman" w:hAnsi="Times New Roman"/>
          <w:sz w:val="22"/>
          <w:szCs w:val="22"/>
        </w:rPr>
        <w:t>146. По результатам рассмотрения жалобы уполномоченный орган</w:t>
      </w:r>
      <w:r w:rsidR="00CD425E" w:rsidRPr="00CD425E">
        <w:rPr>
          <w:rFonts w:ascii="Times New Roman" w:hAnsi="Times New Roman"/>
          <w:sz w:val="22"/>
          <w:szCs w:val="22"/>
        </w:rPr>
        <w:t xml:space="preserve"> </w:t>
      </w:r>
      <w:r w:rsidRPr="00CD425E">
        <w:rPr>
          <w:rFonts w:ascii="Times New Roman" w:hAnsi="Times New Roman"/>
          <w:sz w:val="22"/>
          <w:szCs w:val="22"/>
        </w:rPr>
        <w:t>принимает одно из следующих решений:</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удовлетворяет жалобу, в том числе в форме отмены принятого решения, исправления допущенных должностными лицами уполномоченного органа</w:t>
      </w:r>
      <w:r w:rsidR="00CD425E" w:rsidRPr="00CD425E">
        <w:rPr>
          <w:rFonts w:ascii="Times New Roman" w:hAnsi="Times New Roman"/>
          <w:sz w:val="22"/>
          <w:szCs w:val="22"/>
        </w:rPr>
        <w:t xml:space="preserve"> </w:t>
      </w:r>
      <w:r w:rsidRPr="00CD425E">
        <w:rPr>
          <w:rFonts w:ascii="Times New Roman" w:hAnsi="Times New Roman"/>
          <w:sz w:val="22"/>
          <w:szCs w:val="22"/>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отказывает в удовлетворении жалобы.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147. Не позднее дня, следующего за днем принятия решения, указанного в пункте 146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148. В ответе по результатам рассмотрения жалобы указываются: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lastRenderedPageBreak/>
        <w:t>в) фамилия, имя и (если имеется) отчество заинтересованного лица, подавшего жалобу;</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основания для принятия решения по жалобе;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д) принятое по жалобе решение;</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ж) сведения о порядке обжалования принятого по жалобе решения.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149. Основаниями отказа в удовлетворении жалобы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наличие вступившего в законную силу решения суда, арбитражного суда по жалобе о том же предмете и по тем же основаниям;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наличие решения по жалобе, принятого ранее в отношении того же заинтересованного лица и по тому же предмету жалобы.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150. Решение, принятое по результатам рассмотрения жалобы, может быть обжаловано в порядке, установленном законодательством.</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152. Способами информирования заинтересованных лиц о порядке подачи и рассмотрения жалобы являются: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а) личное обращение заинтересованных лиц в уполномоченный орган;</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б) через организации федеральной почтовой связи;</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 помощью средств электронной связи (направление письма на адрес электронной почты уполномоченный орган);</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037B" w:rsidRPr="00CD425E" w:rsidTr="00E7037B">
        <w:tc>
          <w:tcPr>
            <w:tcW w:w="4672" w:type="dxa"/>
          </w:tcPr>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p>
          <w:p w:rsidR="00E7037B" w:rsidRPr="00CD425E" w:rsidRDefault="00CD425E" w:rsidP="00CD425E">
            <w:pPr>
              <w:ind w:firstLine="284"/>
              <w:rPr>
                <w:rFonts w:ascii="Times New Roman" w:hAnsi="Times New Roman"/>
                <w:sz w:val="22"/>
                <w:szCs w:val="22"/>
              </w:rPr>
            </w:pPr>
            <w:r w:rsidRPr="00CD425E">
              <w:rPr>
                <w:rFonts w:ascii="Times New Roman" w:hAnsi="Times New Roman"/>
                <w:sz w:val="22"/>
                <w:szCs w:val="22"/>
              </w:rPr>
              <w:t xml:space="preserve">Глава </w:t>
            </w:r>
            <w:r w:rsidR="00E7037B" w:rsidRPr="00CD425E">
              <w:rPr>
                <w:rFonts w:ascii="Times New Roman" w:hAnsi="Times New Roman"/>
                <w:sz w:val="22"/>
                <w:szCs w:val="22"/>
              </w:rPr>
              <w:t xml:space="preserve">Молодежного муниципального образования </w:t>
            </w:r>
          </w:p>
        </w:tc>
        <w:tc>
          <w:tcPr>
            <w:tcW w:w="4673" w:type="dxa"/>
            <w:vAlign w:val="bottom"/>
          </w:tcPr>
          <w:p w:rsidR="00E7037B" w:rsidRPr="00CD425E" w:rsidRDefault="00CD425E" w:rsidP="00CD425E">
            <w:pPr>
              <w:ind w:firstLine="284"/>
              <w:rPr>
                <w:rFonts w:ascii="Times New Roman" w:hAnsi="Times New Roman"/>
                <w:sz w:val="22"/>
                <w:szCs w:val="22"/>
              </w:rPr>
            </w:pPr>
            <w:r w:rsidRPr="00CD425E">
              <w:rPr>
                <w:rFonts w:ascii="Times New Roman" w:hAnsi="Times New Roman"/>
                <w:sz w:val="22"/>
                <w:szCs w:val="22"/>
              </w:rPr>
              <w:t xml:space="preserve">                     Букин В.М.</w:t>
            </w:r>
          </w:p>
        </w:tc>
      </w:tr>
    </w:tbl>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br w:type="page"/>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lastRenderedPageBreak/>
        <w:t>Приложение №1</w:t>
      </w:r>
    </w:p>
    <w:p w:rsidR="00CD425E"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к Административному регламенту</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 xml:space="preserve"> «Назначение, перерасчет, индексация и выплата пенсии за выслугу лет гражданам, замещавшим должности муниципальной службы»</w:t>
      </w:r>
    </w:p>
    <w:p w:rsidR="00E7037B" w:rsidRPr="00CD425E" w:rsidRDefault="00E7037B" w:rsidP="00CD425E">
      <w:pPr>
        <w:ind w:firstLine="284"/>
        <w:jc w:val="right"/>
        <w:rPr>
          <w:rFonts w:ascii="Times New Roman" w:hAnsi="Times New Roman"/>
          <w:sz w:val="22"/>
          <w:szCs w:val="22"/>
        </w:rPr>
      </w:pP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Главе Молодежного муниципального образования</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_____________________________________</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от __________________________________</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(фамилия, имя, отчество заявителя)</w:t>
      </w:r>
    </w:p>
    <w:p w:rsidR="00E7037B" w:rsidRPr="00CD425E" w:rsidRDefault="00E7037B" w:rsidP="00CD425E">
      <w:pPr>
        <w:ind w:firstLine="284"/>
        <w:jc w:val="right"/>
        <w:rPr>
          <w:rFonts w:ascii="Times New Roman" w:hAnsi="Times New Roman"/>
          <w:sz w:val="22"/>
          <w:szCs w:val="22"/>
        </w:rPr>
      </w:pP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____________________________________</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(наименование должности заявителя</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на день увольнения)</w:t>
      </w:r>
    </w:p>
    <w:p w:rsidR="00E7037B" w:rsidRPr="00CD425E" w:rsidRDefault="00E7037B" w:rsidP="00CD425E">
      <w:pPr>
        <w:ind w:firstLine="284"/>
        <w:jc w:val="right"/>
        <w:rPr>
          <w:rFonts w:ascii="Times New Roman" w:hAnsi="Times New Roman"/>
          <w:sz w:val="22"/>
          <w:szCs w:val="22"/>
        </w:rPr>
      </w:pP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Адрес фактического проживания</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_____________________________________</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Телефон _____________________________</w:t>
      </w:r>
    </w:p>
    <w:p w:rsidR="00E7037B" w:rsidRPr="00CD425E" w:rsidRDefault="00E7037B" w:rsidP="00E7037B">
      <w:pPr>
        <w:ind w:firstLine="284"/>
        <w:rPr>
          <w:rFonts w:ascii="Times New Roman" w:hAnsi="Times New Roman"/>
          <w:sz w:val="22"/>
          <w:szCs w:val="22"/>
        </w:rPr>
      </w:pPr>
    </w:p>
    <w:p w:rsidR="00E7037B" w:rsidRPr="00CD425E" w:rsidRDefault="00E7037B" w:rsidP="00CD425E">
      <w:pPr>
        <w:ind w:firstLine="284"/>
        <w:jc w:val="center"/>
        <w:rPr>
          <w:rFonts w:ascii="Times New Roman" w:hAnsi="Times New Roman"/>
          <w:sz w:val="22"/>
          <w:szCs w:val="22"/>
        </w:rPr>
      </w:pPr>
      <w:r w:rsidRPr="00CD425E">
        <w:rPr>
          <w:rFonts w:ascii="Times New Roman" w:hAnsi="Times New Roman"/>
          <w:sz w:val="22"/>
          <w:szCs w:val="22"/>
        </w:rPr>
        <w:t>ЗАЯВЛЕНИЕ</w:t>
      </w:r>
    </w:p>
    <w:p w:rsidR="00E7037B" w:rsidRPr="00CD425E" w:rsidRDefault="00E7037B" w:rsidP="00CD425E">
      <w:pPr>
        <w:ind w:firstLine="284"/>
        <w:jc w:val="center"/>
        <w:rPr>
          <w:rFonts w:ascii="Times New Roman" w:hAnsi="Times New Roman"/>
          <w:sz w:val="22"/>
          <w:szCs w:val="22"/>
        </w:rPr>
      </w:pPr>
      <w:r w:rsidRPr="00CD425E">
        <w:rPr>
          <w:rFonts w:ascii="Times New Roman" w:hAnsi="Times New Roman"/>
          <w:sz w:val="22"/>
          <w:szCs w:val="22"/>
        </w:rPr>
        <w:t>О НАЗНАЧЕНИИ ПЕНСИИ ЗА ВЫСЛУГУ ЛЕТ</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Молодежного муниципального образования от __________ № ____________,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 xml:space="preserve">Трудовую пенсию получаю в </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____________________________________</w:t>
      </w:r>
      <w:r w:rsidR="00CD425E" w:rsidRPr="00CD425E">
        <w:rPr>
          <w:rFonts w:ascii="Times New Roman" w:hAnsi="Times New Roman"/>
          <w:sz w:val="22"/>
          <w:szCs w:val="22"/>
        </w:rPr>
        <w:t>_________________________</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(наименование органа)</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В случае установления пенсии за выслугу лет обязуюсь</w:t>
      </w:r>
      <w:r w:rsidR="00CD425E" w:rsidRPr="00CD425E">
        <w:rPr>
          <w:rFonts w:ascii="Times New Roman" w:hAnsi="Times New Roman"/>
          <w:sz w:val="22"/>
          <w:szCs w:val="22"/>
        </w:rPr>
        <w:t xml:space="preserve"> информировать</w:t>
      </w:r>
      <w:r w:rsidRPr="00CD425E">
        <w:rPr>
          <w:rFonts w:ascii="Times New Roman" w:hAnsi="Times New Roman"/>
          <w:sz w:val="22"/>
          <w:szCs w:val="22"/>
        </w:rPr>
        <w:t xml:space="preserve"> муниципальное образов</w:t>
      </w:r>
      <w:r w:rsidR="00CD425E" w:rsidRPr="00CD425E">
        <w:rPr>
          <w:rFonts w:ascii="Times New Roman" w:hAnsi="Times New Roman"/>
          <w:sz w:val="22"/>
          <w:szCs w:val="22"/>
        </w:rPr>
        <w:t xml:space="preserve">ание </w:t>
      </w:r>
      <w:r w:rsidRPr="00CD425E">
        <w:rPr>
          <w:rFonts w:ascii="Times New Roman" w:hAnsi="Times New Roman"/>
          <w:sz w:val="22"/>
          <w:szCs w:val="22"/>
        </w:rPr>
        <w:t xml:space="preserve"> в срок </w:t>
      </w:r>
      <w:r w:rsidR="00CD425E" w:rsidRPr="00CD425E">
        <w:rPr>
          <w:rFonts w:ascii="Times New Roman" w:hAnsi="Times New Roman"/>
          <w:sz w:val="22"/>
          <w:szCs w:val="22"/>
        </w:rPr>
        <w:t>5 дней</w:t>
      </w:r>
      <w:r w:rsidRPr="00CD425E">
        <w:rPr>
          <w:rFonts w:ascii="Times New Roman" w:hAnsi="Times New Roman"/>
          <w:sz w:val="22"/>
          <w:szCs w:val="22"/>
        </w:rPr>
        <w:t xml:space="preserve"> со дня наступления следующих обстоятельств:</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1. Об изменении реквизитов банка и номера счета, на который производится перечисление пенсии за выслугу лет.</w:t>
      </w:r>
    </w:p>
    <w:p w:rsidR="00E7037B" w:rsidRPr="00CD425E" w:rsidRDefault="00E7037B" w:rsidP="00E7037B">
      <w:pPr>
        <w:ind w:firstLine="284"/>
        <w:rPr>
          <w:rFonts w:ascii="Times New Roman" w:hAnsi="Times New Roman"/>
          <w:sz w:val="22"/>
          <w:szCs w:val="22"/>
        </w:rPr>
      </w:pPr>
      <w:bookmarkStart w:id="44" w:name="Par60"/>
      <w:bookmarkEnd w:id="44"/>
      <w:r w:rsidRPr="00CD425E">
        <w:rPr>
          <w:rFonts w:ascii="Times New Roman" w:hAnsi="Times New Roman"/>
          <w:sz w:val="22"/>
          <w:szCs w:val="22"/>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7037B" w:rsidRPr="00CD425E" w:rsidRDefault="00E7037B" w:rsidP="00E7037B">
      <w:pPr>
        <w:ind w:firstLine="284"/>
        <w:rPr>
          <w:rFonts w:ascii="Times New Roman" w:hAnsi="Times New Roman"/>
          <w:sz w:val="22"/>
          <w:szCs w:val="22"/>
        </w:rPr>
      </w:pPr>
      <w:bookmarkStart w:id="45" w:name="Par65"/>
      <w:bookmarkEnd w:id="45"/>
      <w:r w:rsidRPr="00CD425E">
        <w:rPr>
          <w:rFonts w:ascii="Times New Roman" w:hAnsi="Times New Roman"/>
          <w:sz w:val="22"/>
          <w:szCs w:val="22"/>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4. О смене места жительства и переезде на постоянное место жительства за пределы территории Молодежного муниципального образования.</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К заявлению прилагаю следующие документы:</w:t>
      </w:r>
    </w:p>
    <w:p w:rsidR="00E7037B" w:rsidRPr="00CD425E" w:rsidRDefault="00E7037B" w:rsidP="00CD425E">
      <w:pPr>
        <w:numPr>
          <w:ilvl w:val="0"/>
          <w:numId w:val="12"/>
        </w:numPr>
        <w:ind w:left="284" w:firstLine="0"/>
        <w:rPr>
          <w:rFonts w:ascii="Times New Roman" w:hAnsi="Times New Roman"/>
          <w:sz w:val="22"/>
          <w:szCs w:val="22"/>
        </w:rPr>
      </w:pPr>
      <w:r w:rsidRPr="00CD425E">
        <w:rPr>
          <w:rFonts w:ascii="Times New Roman" w:hAnsi="Times New Roman"/>
          <w:sz w:val="22"/>
          <w:szCs w:val="22"/>
        </w:rPr>
        <w:t>копию документа, удостоверяющего личность;</w:t>
      </w:r>
    </w:p>
    <w:p w:rsidR="00E7037B" w:rsidRPr="00CD425E" w:rsidRDefault="00E7037B" w:rsidP="00CD425E">
      <w:pPr>
        <w:numPr>
          <w:ilvl w:val="0"/>
          <w:numId w:val="12"/>
        </w:numPr>
        <w:ind w:left="284" w:firstLine="0"/>
        <w:rPr>
          <w:rFonts w:ascii="Times New Roman" w:hAnsi="Times New Roman"/>
          <w:sz w:val="22"/>
          <w:szCs w:val="22"/>
        </w:rPr>
      </w:pPr>
      <w:r w:rsidRPr="00CD425E">
        <w:rPr>
          <w:rFonts w:ascii="Times New Roman" w:hAnsi="Times New Roman"/>
          <w:sz w:val="22"/>
          <w:szCs w:val="22"/>
        </w:rPr>
        <w:t>копию трудовой книжки;</w:t>
      </w:r>
    </w:p>
    <w:p w:rsidR="00E7037B" w:rsidRPr="00CD425E" w:rsidRDefault="00E7037B" w:rsidP="00CD425E">
      <w:pPr>
        <w:numPr>
          <w:ilvl w:val="0"/>
          <w:numId w:val="12"/>
        </w:numPr>
        <w:ind w:left="284" w:firstLine="0"/>
        <w:rPr>
          <w:rFonts w:ascii="Times New Roman" w:hAnsi="Times New Roman"/>
          <w:sz w:val="22"/>
          <w:szCs w:val="22"/>
        </w:rPr>
      </w:pPr>
      <w:r w:rsidRPr="00CD425E">
        <w:rPr>
          <w:rFonts w:ascii="Times New Roman" w:hAnsi="Times New Roman"/>
          <w:sz w:val="22"/>
          <w:szCs w:val="22"/>
        </w:rPr>
        <w:t>___________________________________________________________;</w:t>
      </w:r>
    </w:p>
    <w:p w:rsidR="00E7037B" w:rsidRPr="00CD425E" w:rsidRDefault="00E7037B" w:rsidP="00CD425E">
      <w:pPr>
        <w:numPr>
          <w:ilvl w:val="0"/>
          <w:numId w:val="12"/>
        </w:numPr>
        <w:ind w:left="284" w:firstLine="0"/>
        <w:rPr>
          <w:rFonts w:ascii="Times New Roman" w:hAnsi="Times New Roman"/>
          <w:sz w:val="22"/>
          <w:szCs w:val="22"/>
        </w:rPr>
      </w:pPr>
      <w:r w:rsidRPr="00CD425E">
        <w:rPr>
          <w:rFonts w:ascii="Times New Roman" w:hAnsi="Times New Roman"/>
          <w:sz w:val="22"/>
          <w:szCs w:val="22"/>
        </w:rPr>
        <w:t>___________________________________________________________;</w:t>
      </w:r>
    </w:p>
    <w:p w:rsidR="00E7037B" w:rsidRPr="00CD425E" w:rsidRDefault="00E7037B" w:rsidP="00CD425E">
      <w:pPr>
        <w:numPr>
          <w:ilvl w:val="0"/>
          <w:numId w:val="12"/>
        </w:numPr>
        <w:ind w:left="284" w:firstLine="0"/>
        <w:rPr>
          <w:rFonts w:ascii="Times New Roman" w:hAnsi="Times New Roman"/>
          <w:sz w:val="22"/>
          <w:szCs w:val="22"/>
        </w:rPr>
      </w:pPr>
      <w:r w:rsidRPr="00CD425E">
        <w:rPr>
          <w:rFonts w:ascii="Times New Roman" w:hAnsi="Times New Roman"/>
          <w:sz w:val="22"/>
          <w:szCs w:val="22"/>
        </w:rPr>
        <w:lastRenderedPageBreak/>
        <w:t>___________________________________________________________;</w:t>
      </w:r>
    </w:p>
    <w:p w:rsidR="00E7037B" w:rsidRPr="00CD425E" w:rsidRDefault="00E7037B" w:rsidP="00CD425E">
      <w:pPr>
        <w:numPr>
          <w:ilvl w:val="0"/>
          <w:numId w:val="12"/>
        </w:numPr>
        <w:ind w:left="284" w:firstLine="0"/>
        <w:rPr>
          <w:rFonts w:ascii="Times New Roman" w:hAnsi="Times New Roman"/>
          <w:sz w:val="22"/>
          <w:szCs w:val="22"/>
        </w:rPr>
      </w:pPr>
      <w:r w:rsidRPr="00CD425E">
        <w:rPr>
          <w:rFonts w:ascii="Times New Roman" w:hAnsi="Times New Roman"/>
          <w:sz w:val="22"/>
          <w:szCs w:val="22"/>
        </w:rPr>
        <w:t>___________________________________________________________.</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«___» ______________ 20__ г.</w:t>
      </w:r>
      <w:r w:rsidRPr="00CD425E">
        <w:rPr>
          <w:rFonts w:ascii="Times New Roman" w:hAnsi="Times New Roman"/>
          <w:sz w:val="22"/>
          <w:szCs w:val="22"/>
        </w:rPr>
        <w:tab/>
      </w:r>
      <w:r w:rsidRPr="00CD425E">
        <w:rPr>
          <w:rFonts w:ascii="Times New Roman" w:hAnsi="Times New Roman"/>
          <w:sz w:val="22"/>
          <w:szCs w:val="22"/>
        </w:rPr>
        <w:tab/>
      </w:r>
      <w:r w:rsidRPr="00CD425E">
        <w:rPr>
          <w:rFonts w:ascii="Times New Roman" w:hAnsi="Times New Roman"/>
          <w:sz w:val="22"/>
          <w:szCs w:val="22"/>
        </w:rPr>
        <w:tab/>
      </w:r>
      <w:r w:rsidRPr="00CD425E">
        <w:rPr>
          <w:rFonts w:ascii="Times New Roman" w:hAnsi="Times New Roman"/>
          <w:sz w:val="22"/>
          <w:szCs w:val="22"/>
        </w:rPr>
        <w:tab/>
        <w:t>___________________</w:t>
      </w: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(подпись заявителя)</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r w:rsidRPr="00CD425E">
        <w:rPr>
          <w:rFonts w:ascii="Times New Roman" w:hAnsi="Times New Roman"/>
          <w:sz w:val="22"/>
          <w:szCs w:val="22"/>
        </w:rPr>
        <w:t>Заявление зарегистрировано «____» __________ 20__ г. № _________________</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sectPr w:rsidR="00E7037B" w:rsidRPr="00CD425E" w:rsidSect="0013126A">
          <w:headerReference w:type="default" r:id="rId49"/>
          <w:pgSz w:w="11906" w:h="16838"/>
          <w:pgMar w:top="1134" w:right="850" w:bottom="709" w:left="1701" w:header="708" w:footer="708" w:gutter="0"/>
          <w:cols w:space="708"/>
          <w:docGrid w:linePitch="360"/>
        </w:sectPr>
      </w:pPr>
      <w:bookmarkStart w:id="46" w:name="Par775"/>
      <w:bookmarkEnd w:id="46"/>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lastRenderedPageBreak/>
        <w:t>Приложение №4</w:t>
      </w:r>
    </w:p>
    <w:p w:rsidR="00CD425E"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 xml:space="preserve">к Административному регламенту </w:t>
      </w:r>
    </w:p>
    <w:p w:rsidR="00E7037B" w:rsidRPr="00CD425E" w:rsidRDefault="00E7037B" w:rsidP="00CD425E">
      <w:pPr>
        <w:ind w:firstLine="284"/>
        <w:jc w:val="right"/>
        <w:rPr>
          <w:rFonts w:ascii="Times New Roman" w:hAnsi="Times New Roman"/>
          <w:sz w:val="22"/>
          <w:szCs w:val="22"/>
        </w:rPr>
      </w:pPr>
      <w:r w:rsidRPr="00CD425E">
        <w:rPr>
          <w:rFonts w:ascii="Times New Roman" w:hAnsi="Times New Roman"/>
          <w:sz w:val="22"/>
          <w:szCs w:val="22"/>
        </w:rPr>
        <w:t>«Назначение, перерасчет, индексация и выплата пенсии за выслугу лет гражданам, замещавшим должности муниципальной службы»</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p>
    <w:p w:rsidR="00E7037B" w:rsidRPr="00CD425E" w:rsidRDefault="00E7037B" w:rsidP="00CD425E">
      <w:pPr>
        <w:ind w:firstLine="284"/>
        <w:jc w:val="center"/>
        <w:rPr>
          <w:rFonts w:ascii="Times New Roman" w:hAnsi="Times New Roman"/>
          <w:sz w:val="22"/>
          <w:szCs w:val="22"/>
        </w:rPr>
      </w:pPr>
      <w:r w:rsidRPr="00CD425E">
        <w:rPr>
          <w:rFonts w:ascii="Times New Roman" w:hAnsi="Times New Roman"/>
          <w:sz w:val="22"/>
          <w:szCs w:val="22"/>
        </w:rPr>
        <w:t>БЛОК-СХЕМА</w:t>
      </w:r>
    </w:p>
    <w:p w:rsidR="00E7037B" w:rsidRPr="00CD425E" w:rsidRDefault="00E7037B" w:rsidP="00CD425E">
      <w:pPr>
        <w:ind w:firstLine="284"/>
        <w:jc w:val="center"/>
        <w:rPr>
          <w:rFonts w:ascii="Times New Roman" w:hAnsi="Times New Roman"/>
          <w:sz w:val="22"/>
          <w:szCs w:val="22"/>
        </w:rPr>
      </w:pPr>
      <w:r w:rsidRPr="00CD425E">
        <w:rPr>
          <w:rFonts w:ascii="Times New Roman" w:hAnsi="Times New Roman"/>
          <w:sz w:val="22"/>
          <w:szCs w:val="22"/>
        </w:rPr>
        <w:t>АДМИНИСТРАТИВНЫХ ПРОЦЕДУР ПРЕДОСТАВЛЕНИЯ</w:t>
      </w:r>
    </w:p>
    <w:p w:rsidR="00E7037B" w:rsidRPr="00CD425E" w:rsidRDefault="00E7037B" w:rsidP="00CD425E">
      <w:pPr>
        <w:ind w:firstLine="284"/>
        <w:jc w:val="center"/>
        <w:rPr>
          <w:rFonts w:ascii="Times New Roman" w:hAnsi="Times New Roman"/>
          <w:sz w:val="22"/>
          <w:szCs w:val="22"/>
        </w:rPr>
      </w:pPr>
      <w:r w:rsidRPr="00CD425E">
        <w:rPr>
          <w:rFonts w:ascii="Times New Roman" w:hAnsi="Times New Roman"/>
          <w:sz w:val="22"/>
          <w:szCs w:val="22"/>
        </w:rPr>
        <w:t>МУНИЦИПАЛЬНОЙ УСЛУГИ</w:t>
      </w: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p>
    <w:p w:rsidR="00E7037B" w:rsidRPr="00CD425E" w:rsidRDefault="00E7037B" w:rsidP="00E7037B">
      <w:pPr>
        <w:ind w:firstLine="284"/>
        <w:rPr>
          <w:rFonts w:ascii="Times New Roman" w:hAnsi="Times New Roman"/>
          <w:sz w:val="22"/>
          <w:szCs w:val="22"/>
        </w:rPr>
      </w:pPr>
    </w:p>
    <w:p w:rsidR="00E7037B" w:rsidRPr="00CD425E" w:rsidRDefault="00F1339A" w:rsidP="00E7037B">
      <w:pPr>
        <w:ind w:firstLine="284"/>
        <w:rPr>
          <w:rFonts w:ascii="Times New Roman" w:hAnsi="Times New Roman"/>
          <w:sz w:val="22"/>
          <w:szCs w:val="22"/>
        </w:rPr>
      </w:pPr>
      <w:r>
        <w:rPr>
          <w:rFonts w:ascii="Times New Roman" w:hAnsi="Times New Roman"/>
          <w:sz w:val="22"/>
          <w:szCs w:val="22"/>
        </w:rPr>
        <w:pict>
          <v:group id="_x0000_s1068" style="position:absolute;left:0;text-align:left;margin-left:19.75pt;margin-top:-19.2pt;width:412.15pt;height:457.45pt;z-index:251662336" coordorigin="2171,4117" coordsize="8243,9149">
            <v:roundrect id="Скругленный прямоугольник 1" o:spid="_x0000_s1069"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E7037B" w:rsidRPr="00D7761C" w:rsidRDefault="00E7037B" w:rsidP="00E7037B">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E7037B" w:rsidRPr="00FE23A5" w:rsidRDefault="00E7037B" w:rsidP="00E7037B">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70"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7037B" w:rsidRPr="00FE23A5" w:rsidRDefault="00E7037B" w:rsidP="00E7037B">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E7037B" w:rsidRPr="00FE23A5" w:rsidRDefault="00E7037B" w:rsidP="00E7037B">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71"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7037B" w:rsidRPr="00FE23A5" w:rsidRDefault="00E7037B" w:rsidP="00E7037B">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E7037B" w:rsidRPr="00FE23A5" w:rsidRDefault="00E7037B" w:rsidP="00E7037B">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72"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7037B" w:rsidRPr="00FE23A5" w:rsidRDefault="00E7037B" w:rsidP="00E7037B">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E7037B" w:rsidRPr="00FE23A5" w:rsidRDefault="00E7037B" w:rsidP="00E7037B">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73"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7037B" w:rsidRPr="00FE23A5" w:rsidRDefault="00E7037B" w:rsidP="00E7037B">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E7037B" w:rsidRPr="00FE23A5" w:rsidRDefault="00E7037B" w:rsidP="00E7037B">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74"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7037B" w:rsidRPr="00FE23A5" w:rsidRDefault="00E7037B" w:rsidP="00E7037B">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E7037B" w:rsidRPr="00FE23A5" w:rsidRDefault="00E7037B" w:rsidP="00E7037B">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075" type="#_x0000_t32" style="position:absolute;left:4245;top:5649;width:0;height:560" o:connectortype="straight">
              <v:stroke endarrow="block"/>
            </v:shape>
            <v:shape id="_x0000_s1076" type="#_x0000_t32" style="position:absolute;left:8322;top:5649;width:19;height:560" o:connectortype="straight">
              <v:stroke endarrow="block"/>
            </v:shape>
            <v:shape id="_x0000_s1077" type="#_x0000_t32" style="position:absolute;left:4077;top:8210;width:0;height:535" o:connectortype="straight">
              <v:stroke endarrow="block"/>
            </v:shape>
            <v:shape id="_x0000_s1078" type="#_x0000_t32" style="position:absolute;left:5667;top:9743;width:1251;height:0" o:connectortype="straight">
              <v:stroke endarrow="block"/>
            </v:shape>
            <v:shape id="_x0000_s1079" type="#_x0000_t32" style="position:absolute;left:4077;top:10746;width:0;height:519" o:connectortype="straight">
              <v:stroke endarrow="block"/>
            </v:shape>
          </v:group>
        </w:pict>
      </w:r>
    </w:p>
    <w:p w:rsidR="00067ECE" w:rsidRDefault="00067ECE" w:rsidP="00E7037B">
      <w:pPr>
        <w:ind w:firstLine="142"/>
      </w:pPr>
    </w:p>
    <w:sectPr w:rsidR="00067ECE"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7B" w:rsidRDefault="00E7037B" w:rsidP="002713F3">
      <w:r>
        <w:separator/>
      </w:r>
    </w:p>
  </w:endnote>
  <w:endnote w:type="continuationSeparator" w:id="0">
    <w:p w:rsidR="00E7037B" w:rsidRDefault="00E7037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7B" w:rsidRDefault="00E7037B" w:rsidP="002713F3">
      <w:r>
        <w:separator/>
      </w:r>
    </w:p>
  </w:footnote>
  <w:footnote w:type="continuationSeparator" w:id="0">
    <w:p w:rsidR="00E7037B" w:rsidRDefault="00E7037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E7037B" w:rsidRPr="006B57F6" w:rsidRDefault="00E7037B" w:rsidP="006B57F6">
        <w:pPr>
          <w:pStyle w:val="a7"/>
          <w:jc w:val="center"/>
        </w:pPr>
        <w:r>
          <w:fldChar w:fldCharType="begin"/>
        </w:r>
        <w:r>
          <w:instrText>PAGE   \* MERGEFORMAT</w:instrText>
        </w:r>
        <w:r>
          <w:fldChar w:fldCharType="separate"/>
        </w:r>
        <w:r w:rsidR="00F1339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8"/>
  </w:num>
  <w:num w:numId="9">
    <w:abstractNumId w:val="3"/>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67ECE"/>
    <w:rsid w:val="00070BF6"/>
    <w:rsid w:val="00071211"/>
    <w:rsid w:val="000731D2"/>
    <w:rsid w:val="00073B82"/>
    <w:rsid w:val="00077096"/>
    <w:rsid w:val="000778AF"/>
    <w:rsid w:val="00080A02"/>
    <w:rsid w:val="000822BA"/>
    <w:rsid w:val="00082C88"/>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2FB8"/>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002F"/>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0D53"/>
    <w:rsid w:val="004414C5"/>
    <w:rsid w:val="004420FE"/>
    <w:rsid w:val="00443473"/>
    <w:rsid w:val="00444CC6"/>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6355"/>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75A73"/>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5106"/>
    <w:rsid w:val="006E6B58"/>
    <w:rsid w:val="006F1704"/>
    <w:rsid w:val="006F23C8"/>
    <w:rsid w:val="006F44E8"/>
    <w:rsid w:val="006F4675"/>
    <w:rsid w:val="00700B86"/>
    <w:rsid w:val="00701208"/>
    <w:rsid w:val="007037BA"/>
    <w:rsid w:val="00703884"/>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36DE"/>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1135"/>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36FCD"/>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1DC1"/>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5F7F"/>
    <w:rsid w:val="00986A94"/>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0C01"/>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425E"/>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225"/>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6F00"/>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037B"/>
    <w:rsid w:val="00E730C0"/>
    <w:rsid w:val="00E73346"/>
    <w:rsid w:val="00E8376F"/>
    <w:rsid w:val="00E85746"/>
    <w:rsid w:val="00E861C5"/>
    <w:rsid w:val="00E8760F"/>
    <w:rsid w:val="00E87BE4"/>
    <w:rsid w:val="00E90DE9"/>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39A"/>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6" type="connector" idref="#_x0000_s1077"/>
        <o:r id="V:Rule7" type="connector" idref="#_x0000_s1078"/>
        <o:r id="V:Rule8" type="connector" idref="#_x0000_s1075"/>
        <o:r id="V:Rule9" type="connector" idref="#_x0000_s1076"/>
        <o:r id="V:Rule10" type="connector" idref="#_x0000_s1079"/>
      </o:rules>
    </o:shapelayout>
  </w:shapeDefaults>
  <w:decimalSymbol w:val=","/>
  <w:listSeparator w:val=";"/>
  <w15:docId w15:val="{1475CB52-0CD8-4F67-AD96-E42C7FF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3">
    <w:name w:val="Body Text 3"/>
    <w:basedOn w:val="a"/>
    <w:link w:val="30"/>
    <w:semiHidden/>
    <w:unhideWhenUsed/>
    <w:rsid w:val="00067ECE"/>
    <w:pPr>
      <w:ind w:right="5152" w:firstLine="0"/>
    </w:pPr>
    <w:rPr>
      <w:rFonts w:ascii="Times New Roman" w:eastAsia="Times New Roman" w:hAnsi="Times New Roman"/>
      <w:szCs w:val="28"/>
      <w:lang w:eastAsia="ar-SA"/>
    </w:rPr>
  </w:style>
  <w:style w:type="character" w:customStyle="1" w:styleId="30">
    <w:name w:val="Основной текст 3 Знак"/>
    <w:basedOn w:val="a0"/>
    <w:link w:val="3"/>
    <w:semiHidden/>
    <w:rsid w:val="00067ECE"/>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067ECE"/>
    <w:pPr>
      <w:snapToGrid w:val="0"/>
      <w:ind w:left="-142" w:firstLine="426"/>
    </w:pPr>
    <w:rPr>
      <w:rFonts w:ascii="Times New Roman" w:eastAsia="Times New Roman" w:hAnsi="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68401891">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A60jCF" TargetMode="External"/><Relationship Id="rId18" Type="http://schemas.openxmlformats.org/officeDocument/2006/relationships/hyperlink" Target="consultantplus://offline/ref=5B1D0A66CE5CC03D073F5042E801202B233A54EA24714EEC88AE69D08E51BA7C8E404F34F209037C68j3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4FC614F8A68EA8FA545976F8B745E6DA6E6C5D32667D9B4A8151EE1275441267D437D393FFB6105DABC6AAO8NCK" TargetMode="External"/><Relationship Id="rId3" Type="http://schemas.openxmlformats.org/officeDocument/2006/relationships/styles" Target="styles.xml"/><Relationship Id="rId21" Type="http://schemas.openxmlformats.org/officeDocument/2006/relationships/hyperlink" Target="consultantplus://offline/ref=5B1D0A66CE5CC03D073F5042E801202B233959E421714EEC88AE69D08E51BA7C8E404F34F209057768j2F" TargetMode="External"/><Relationship Id="rId34" Type="http://schemas.openxmlformats.org/officeDocument/2006/relationships/hyperlink" Target="consultantplus://offline/ref=E4FB99F0950FED4E7B7BA450CA77393BC80F785240569C646383E1B1D606FA6CU12DJ" TargetMode="External"/><Relationship Id="rId42" Type="http://schemas.openxmlformats.org/officeDocument/2006/relationships/hyperlink" Target="consultantplus://offline/ref=1BEAE1941BA691F016042B33C468596F17EEBEF2CE9B9D9969616CADCA81DB1EA7A9C41791C34FF8ADA301pCn8F" TargetMode="External"/><Relationship Id="rId47" Type="http://schemas.openxmlformats.org/officeDocument/2006/relationships/hyperlink" Target="consultantplus://offline/ref=2934FCF9DB2E8E9CA013D5F45859A021CEE58684CC9A4D591105C7FC71V3NC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A60jAF" TargetMode="External"/><Relationship Id="rId17" Type="http://schemas.openxmlformats.org/officeDocument/2006/relationships/hyperlink" Target="consultantplus://offline/ref=5B1D0A66CE5CC03D073F5042E801202B233A54EA24714EEC88AE69D08E51BA7C8E404F30F360jF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F652BBC592DCCF3A1639E3C9D37E8098FB7D6DEAC22FDB51BAB5206B9AJEP3D" TargetMode="External"/><Relationship Id="rId38" Type="http://schemas.openxmlformats.org/officeDocument/2006/relationships/hyperlink" Target="consultantplus://offline/ref=4FC614F8A68EA8FA545976F8B745E6DA6E6C5D32667D9B4A8151EE1275441267D437D393FFB6105DABC6ADO8N5K" TargetMode="External"/><Relationship Id="rId46"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6F" TargetMode="External"/><Relationship Id="rId20" Type="http://schemas.openxmlformats.org/officeDocument/2006/relationships/hyperlink" Target="consultantplus://offline/ref=5B1D0A66CE5CC03D073F5042E801202B233959E421714EEC88AE69D08E51BA7C8E404F34F209047968j3F" TargetMode="External"/><Relationship Id="rId29" Type="http://schemas.openxmlformats.org/officeDocument/2006/relationships/hyperlink" Target="consultantplus://offline/ref=1DC4026A88C8B2F242D6D7B3ED0EDE7DE5D8E44549A02074287F4EBB9BF3y7F" TargetMode="External"/><Relationship Id="rId41" Type="http://schemas.openxmlformats.org/officeDocument/2006/relationships/hyperlink" Target="consultantplus://offline/ref=1BEAE1941BA691F016042B33C468596F17EEBEF2CE9B9D9969616CADCA81DB1EA7A9C41791C34FF8ADA300pCn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560j0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DE606D4DD78A3E605D6B110163C2627B01654AA55D63AE6C2546E3E7852Dm3J"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DF262C91D9772472A02823A01013551ACEDE3F40F2269EEB229EA46CFB4F9EEB3078EC190BDC79A37ECD5865m9G"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1FB60j1F" TargetMode="External"/><Relationship Id="rId23" Type="http://schemas.openxmlformats.org/officeDocument/2006/relationships/hyperlink" Target="consultantplus://offline/ref=A861DF32BFE04FCBB187CC95256C9BB36D715DB75F97EA3CA67214C5D0ECv6F"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eader" Target="header1.xml"/><Relationship Id="rId10" Type="http://schemas.openxmlformats.org/officeDocument/2006/relationships/hyperlink" Target="consultantplus://offline/ref=5B1D0A66CE5CC03D073F5042E801202B233A54EA24714EEC88AE69D08E51BA7C8E404F31F560jEF" TargetMode="External"/><Relationship Id="rId19" Type="http://schemas.openxmlformats.org/officeDocument/2006/relationships/hyperlink" Target="consultantplus://offline/ref=5B1D0A66CE5CC03D073F5042E801202B233959E421714EEC88AE69D08E51BA7C8E404F34F209047968j5F" TargetMode="External"/><Relationship Id="rId31" Type="http://schemas.openxmlformats.org/officeDocument/2006/relationships/hyperlink" Target="consultantplus://offline/ref=FC17B17601A55CFF8395350C78F9AE6545FDA7BE435FA7F117985E1C9DD3T9G" TargetMode="External"/><Relationship Id="rId44"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consultantplus://offline/ref=5B1D0A66CE5CC03D073F5042E801202B233A54EA24714EEC88AE69D08E51BA7C8E404F31FB60jFF" TargetMode="External"/><Relationship Id="rId22" Type="http://schemas.openxmlformats.org/officeDocument/2006/relationships/hyperlink" Target="consultantplus://offline/ref=5B1D0A66CE5CC03D073F5042E801202B233959E421714EEC88AE69D08E51BA7C8E404F34F209047E68j1F"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1DC4026A88C8B2F242D6C9BEFB628471E5D6BC4140A52F2B712015E6CC3EFC944021AE8E93DBAAC41ED5C9FFyDF" TargetMode="External"/><Relationship Id="rId35" Type="http://schemas.openxmlformats.org/officeDocument/2006/relationships/hyperlink" Target="consultantplus://offline/ref=F652BBC592DCCF3A1639FDC4C512DA94FB7237E1C126D902E3EA7B36CDEAB66CJ9P6D" TargetMode="External"/><Relationship Id="rId43" Type="http://schemas.openxmlformats.org/officeDocument/2006/relationships/hyperlink" Target="consultantplus://offline/ref=FFCF61B1203897002AE1EBBDD6BF3825CCC242D70BB300727A0349900Bw5JBI" TargetMode="External"/><Relationship Id="rId48" Type="http://schemas.openxmlformats.org/officeDocument/2006/relationships/hyperlink" Target="http://economy.irkobl.ru" TargetMode="External"/><Relationship Id="rId8" Type="http://schemas.openxmlformats.org/officeDocument/2006/relationships/hyperlink" Target="garantF1://34616947.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B3774-801C-4149-8520-CC217A07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12373</Words>
  <Characters>70530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2014-07-08T00:47:00Z</cp:lastPrinted>
  <dcterms:created xsi:type="dcterms:W3CDTF">2016-03-22T08:38:00Z</dcterms:created>
  <dcterms:modified xsi:type="dcterms:W3CDTF">2016-04-12T07:57:00Z</dcterms:modified>
</cp:coreProperties>
</file>