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8" w:rsidRDefault="007174F8" w:rsidP="007174F8">
      <w:pPr>
        <w:jc w:val="center"/>
        <w:rPr>
          <w:sz w:val="40"/>
          <w:szCs w:val="24"/>
        </w:rPr>
      </w:pPr>
      <w:r>
        <w:rPr>
          <w:sz w:val="24"/>
        </w:rPr>
        <w:t>РОССИЙСКАЯ ФЕДЕРАЦИЯ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 xml:space="preserve"> ИРКУТСКИЙ РАЙОН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>Администрация Молодежного муниципального образования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>-Администрация сельского поселения</w:t>
      </w:r>
    </w:p>
    <w:p w:rsidR="007174F8" w:rsidRDefault="0089583B" w:rsidP="007174F8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393180" cy="1206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3180" cy="1206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03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7174F8" w:rsidRDefault="007174F8" w:rsidP="007174F8">
      <w:pPr>
        <w:tabs>
          <w:tab w:val="right" w:pos="9540"/>
        </w:tabs>
        <w:rPr>
          <w:sz w:val="24"/>
        </w:rPr>
      </w:pPr>
      <w:r>
        <w:rPr>
          <w:sz w:val="24"/>
        </w:rPr>
        <w:tab/>
      </w:r>
    </w:p>
    <w:p w:rsidR="007174F8" w:rsidRDefault="007174F8" w:rsidP="007174F8">
      <w:pPr>
        <w:tabs>
          <w:tab w:val="center" w:pos="4320"/>
          <w:tab w:val="right" w:pos="10065"/>
        </w:tabs>
        <w:rPr>
          <w:sz w:val="24"/>
        </w:rPr>
      </w:pPr>
      <w:r>
        <w:rPr>
          <w:sz w:val="24"/>
        </w:rPr>
        <w:t xml:space="preserve">п. </w:t>
      </w:r>
      <w:proofErr w:type="gramStart"/>
      <w:r>
        <w:rPr>
          <w:sz w:val="24"/>
        </w:rPr>
        <w:t>Молодежный</w:t>
      </w:r>
      <w:proofErr w:type="gramEnd"/>
      <w:r>
        <w:rPr>
          <w:sz w:val="24"/>
        </w:rPr>
        <w:t>, 7</w:t>
      </w:r>
      <w:r>
        <w:rPr>
          <w:sz w:val="24"/>
        </w:rPr>
        <w:tab/>
      </w:r>
      <w:r w:rsidR="00670F06">
        <w:rPr>
          <w:sz w:val="24"/>
        </w:rPr>
        <w:t xml:space="preserve">                         </w:t>
      </w:r>
      <w:r>
        <w:rPr>
          <w:sz w:val="24"/>
        </w:rPr>
        <w:t xml:space="preserve">№ </w:t>
      </w:r>
      <w:r w:rsidR="000D0920">
        <w:rPr>
          <w:sz w:val="28"/>
          <w:szCs w:val="28"/>
        </w:rPr>
        <w:t>65</w:t>
      </w:r>
      <w:r>
        <w:rPr>
          <w:sz w:val="24"/>
        </w:rPr>
        <w:tab/>
        <w:t xml:space="preserve">       </w:t>
      </w:r>
      <w:r w:rsidR="007A1820">
        <w:rPr>
          <w:sz w:val="24"/>
        </w:rPr>
        <w:t xml:space="preserve">         от «</w:t>
      </w:r>
      <w:r w:rsidR="000D0920">
        <w:rPr>
          <w:sz w:val="24"/>
        </w:rPr>
        <w:t>29</w:t>
      </w:r>
      <w:r w:rsidR="007A1820">
        <w:rPr>
          <w:sz w:val="24"/>
        </w:rPr>
        <w:t xml:space="preserve">» </w:t>
      </w:r>
      <w:r w:rsidR="000D0920">
        <w:rPr>
          <w:sz w:val="24"/>
        </w:rPr>
        <w:t>мая</w:t>
      </w:r>
      <w:r w:rsidR="007A1820">
        <w:rPr>
          <w:sz w:val="24"/>
        </w:rPr>
        <w:t xml:space="preserve"> 20</w:t>
      </w:r>
      <w:r w:rsidR="00F40CDF">
        <w:rPr>
          <w:sz w:val="24"/>
        </w:rPr>
        <w:t>23</w:t>
      </w:r>
      <w:r>
        <w:rPr>
          <w:sz w:val="24"/>
        </w:rPr>
        <w:t xml:space="preserve"> года</w:t>
      </w:r>
    </w:p>
    <w:p w:rsidR="007174F8" w:rsidRDefault="007174F8" w:rsidP="004E2FB6">
      <w:pPr>
        <w:tabs>
          <w:tab w:val="right" w:pos="9360"/>
        </w:tabs>
        <w:rPr>
          <w:sz w:val="24"/>
        </w:rPr>
      </w:pPr>
      <w:r>
        <w:rPr>
          <w:sz w:val="32"/>
          <w:szCs w:val="20"/>
        </w:rPr>
        <w:tab/>
      </w:r>
    </w:p>
    <w:p w:rsidR="007174F8" w:rsidRDefault="007174F8" w:rsidP="007174F8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541551" w:rsidRPr="007174F8" w:rsidRDefault="00541551" w:rsidP="00541551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</w:p>
    <w:p w:rsidR="000D0920" w:rsidRDefault="00541551" w:rsidP="000D0920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 w:rsidRPr="007174F8">
        <w:rPr>
          <w:sz w:val="24"/>
          <w:szCs w:val="28"/>
        </w:rPr>
        <w:t xml:space="preserve">О </w:t>
      </w:r>
      <w:r w:rsidR="00CF5E56">
        <w:rPr>
          <w:sz w:val="24"/>
          <w:szCs w:val="28"/>
        </w:rPr>
        <w:t xml:space="preserve">запрете </w:t>
      </w:r>
      <w:r w:rsidR="000D0920">
        <w:rPr>
          <w:sz w:val="24"/>
          <w:szCs w:val="28"/>
        </w:rPr>
        <w:t>купания на территории</w:t>
      </w:r>
    </w:p>
    <w:p w:rsidR="00C80161" w:rsidRDefault="000D0920" w:rsidP="000D0920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t>Молодежного муниципального образования</w:t>
      </w:r>
    </w:p>
    <w:p w:rsidR="000D0920" w:rsidRDefault="000D0920" w:rsidP="000D0920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t>в летний период 2023года</w:t>
      </w:r>
    </w:p>
    <w:p w:rsidR="00734F68" w:rsidRDefault="00734F68" w:rsidP="00734F68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8"/>
        </w:rPr>
      </w:pPr>
    </w:p>
    <w:p w:rsidR="002D5654" w:rsidRPr="007174F8" w:rsidRDefault="002D5654" w:rsidP="00734F68">
      <w:pPr>
        <w:widowControl/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8"/>
        </w:rPr>
      </w:pPr>
    </w:p>
    <w:p w:rsidR="002D5654" w:rsidRPr="000D0920" w:rsidRDefault="000D0920" w:rsidP="000D0920">
      <w:pPr>
        <w:widowControl/>
        <w:spacing w:line="240" w:lineRule="auto"/>
        <w:ind w:left="0" w:firstLine="709"/>
        <w:rPr>
          <w:rFonts w:eastAsia="Calibri"/>
          <w:bCs/>
          <w:kern w:val="2"/>
          <w:sz w:val="24"/>
          <w:szCs w:val="24"/>
          <w:lang w:eastAsia="en-US"/>
        </w:rPr>
      </w:pPr>
      <w:r w:rsidRPr="000D0920">
        <w:rPr>
          <w:kern w:val="2"/>
          <w:sz w:val="24"/>
          <w:szCs w:val="24"/>
          <w:lang w:eastAsia="en-US"/>
        </w:rPr>
        <w:t xml:space="preserve">В соответствии с п.4 Правил охраны жизни людей на водных объектах в Иркутской области, утвержденных постановлением Правительства Иркутской области от 08.10.2009 года № 280/59 –ПП, с изменениями от 24.12.2020  постановлением Правительства Иркутской области №1151–ПП, с Федеральным законом от 06.10.2003 №131 – ФЗ «Об общих принципах организации местного самоуправления в Российской Федерации, руководствуясь ст.6,8,36,52  </w:t>
      </w:r>
      <w:r w:rsidRPr="000D0920">
        <w:rPr>
          <w:rFonts w:eastAsia="Calibri"/>
          <w:bCs/>
          <w:kern w:val="2"/>
          <w:sz w:val="24"/>
          <w:szCs w:val="24"/>
          <w:lang w:eastAsia="en-US"/>
        </w:rPr>
        <w:t>Устава Молодежного муниципального образования, администрация Молодежного муниципального образования</w:t>
      </w:r>
      <w:r w:rsidR="0018199F">
        <w:rPr>
          <w:sz w:val="24"/>
        </w:rPr>
        <w:t>:</w:t>
      </w:r>
    </w:p>
    <w:p w:rsidR="000D0920" w:rsidRPr="000D0920" w:rsidRDefault="000D0920" w:rsidP="000D0920">
      <w:pPr>
        <w:pStyle w:val="ab"/>
        <w:widowControl/>
        <w:numPr>
          <w:ilvl w:val="0"/>
          <w:numId w:val="16"/>
        </w:numPr>
        <w:spacing w:line="240" w:lineRule="auto"/>
        <w:rPr>
          <w:rFonts w:eastAsia="Calibri"/>
          <w:bCs/>
          <w:kern w:val="2"/>
          <w:sz w:val="24"/>
          <w:szCs w:val="24"/>
          <w:lang w:eastAsia="en-US"/>
        </w:rPr>
      </w:pPr>
      <w:r w:rsidRPr="000D0920">
        <w:rPr>
          <w:rFonts w:eastAsia="Calibri"/>
          <w:bCs/>
          <w:kern w:val="2"/>
          <w:sz w:val="24"/>
          <w:szCs w:val="24"/>
          <w:lang w:eastAsia="en-US"/>
        </w:rPr>
        <w:t>Запретить купание на водных объектах, расположенных на территории Молодежного муниципального образования.</w:t>
      </w:r>
    </w:p>
    <w:p w:rsidR="000D0920" w:rsidRPr="000D0920" w:rsidRDefault="000D0920" w:rsidP="000D0920">
      <w:pPr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rFonts w:eastAsia="Calibri"/>
          <w:bCs/>
          <w:kern w:val="2"/>
          <w:sz w:val="24"/>
          <w:szCs w:val="24"/>
          <w:lang w:eastAsia="en-US"/>
        </w:rPr>
      </w:pPr>
      <w:r w:rsidRPr="000D0920">
        <w:rPr>
          <w:rFonts w:eastAsia="Calibri"/>
          <w:bCs/>
          <w:kern w:val="2"/>
          <w:sz w:val="24"/>
          <w:szCs w:val="24"/>
          <w:lang w:eastAsia="en-US"/>
        </w:rPr>
        <w:t>Оборудовать стихийные места отдыха и купания у воды знаками безопасности «Купание запрещено».</w:t>
      </w:r>
    </w:p>
    <w:p w:rsidR="000D0920" w:rsidRPr="000D0920" w:rsidRDefault="000D0920" w:rsidP="000D0920">
      <w:pPr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rFonts w:eastAsia="Calibri"/>
          <w:kern w:val="2"/>
          <w:sz w:val="24"/>
          <w:szCs w:val="24"/>
          <w:lang w:eastAsia="en-US"/>
        </w:rPr>
      </w:pPr>
      <w:r w:rsidRPr="000D0920">
        <w:rPr>
          <w:rFonts w:eastAsia="Calibri"/>
          <w:bCs/>
          <w:kern w:val="2"/>
          <w:sz w:val="24"/>
          <w:szCs w:val="24"/>
          <w:lang w:eastAsia="en-US"/>
        </w:rPr>
        <w:t>Информировать население через средства массовой информации об установленных запретах.</w:t>
      </w:r>
    </w:p>
    <w:p w:rsidR="000D0920" w:rsidRPr="000D0920" w:rsidRDefault="000D0920" w:rsidP="000D0920">
      <w:pPr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rFonts w:eastAsia="Calibri"/>
          <w:kern w:val="2"/>
          <w:sz w:val="24"/>
          <w:szCs w:val="24"/>
          <w:lang w:eastAsia="en-US"/>
        </w:rPr>
      </w:pPr>
      <w:r w:rsidRPr="000D0920">
        <w:rPr>
          <w:rFonts w:eastAsia="Calibri"/>
          <w:bCs/>
          <w:kern w:val="2"/>
          <w:sz w:val="24"/>
          <w:szCs w:val="24"/>
          <w:lang w:eastAsia="en-US"/>
        </w:rPr>
        <w:t>В летний период патрулировать береговую линию на предмет стихийных (необорудованных) мест купания.</w:t>
      </w:r>
    </w:p>
    <w:p w:rsidR="000D0920" w:rsidRPr="000D0920" w:rsidRDefault="000D0920" w:rsidP="000D0920">
      <w:pPr>
        <w:widowControl/>
        <w:numPr>
          <w:ilvl w:val="0"/>
          <w:numId w:val="16"/>
        </w:numPr>
        <w:autoSpaceDE/>
        <w:autoSpaceDN/>
        <w:adjustRightInd/>
        <w:spacing w:line="240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0D0920">
        <w:rPr>
          <w:rFonts w:eastAsia="Calibri"/>
          <w:color w:val="000000"/>
          <w:sz w:val="24"/>
          <w:szCs w:val="24"/>
          <w:lang w:eastAsia="en-US"/>
        </w:rPr>
        <w:t>Опубликовать настоящее постановление в периодическом печатном издании «</w:t>
      </w:r>
      <w:proofErr w:type="gramStart"/>
      <w:r w:rsidRPr="000D0920">
        <w:rPr>
          <w:rFonts w:eastAsia="Calibri"/>
          <w:color w:val="000000"/>
          <w:sz w:val="24"/>
          <w:szCs w:val="24"/>
          <w:lang w:eastAsia="en-US"/>
        </w:rPr>
        <w:t>Молодежный</w:t>
      </w:r>
      <w:proofErr w:type="gramEnd"/>
      <w:r w:rsidRPr="000D0920">
        <w:rPr>
          <w:rFonts w:eastAsia="Calibri"/>
          <w:color w:val="000000"/>
          <w:sz w:val="24"/>
          <w:szCs w:val="24"/>
          <w:lang w:eastAsia="en-US"/>
        </w:rPr>
        <w:t>. Вчера. Сегодня. Завтра</w:t>
      </w:r>
      <w:proofErr w:type="gramStart"/>
      <w:r w:rsidRPr="000D0920">
        <w:rPr>
          <w:rFonts w:eastAsia="Calibri"/>
          <w:color w:val="000000"/>
          <w:sz w:val="24"/>
          <w:szCs w:val="24"/>
          <w:lang w:eastAsia="en-US"/>
        </w:rPr>
        <w:t xml:space="preserve">.» </w:t>
      </w:r>
      <w:proofErr w:type="gramEnd"/>
      <w:r w:rsidRPr="000D0920">
        <w:rPr>
          <w:rFonts w:eastAsia="Calibri"/>
          <w:color w:val="000000"/>
          <w:sz w:val="24"/>
          <w:szCs w:val="24"/>
          <w:lang w:eastAsia="en-US"/>
        </w:rPr>
        <w:t xml:space="preserve">и разместить на сайте Молодежного </w:t>
      </w:r>
      <w:r w:rsidRPr="000D0920">
        <w:rPr>
          <w:rFonts w:eastAsia="Calibri"/>
          <w:sz w:val="24"/>
          <w:szCs w:val="24"/>
          <w:lang w:eastAsia="en-US"/>
        </w:rPr>
        <w:t xml:space="preserve">муниципального образования в </w:t>
      </w:r>
      <w:r w:rsidRPr="000D0920">
        <w:rPr>
          <w:rFonts w:eastAsia="Calibri"/>
          <w:color w:val="000000"/>
          <w:sz w:val="24"/>
          <w:szCs w:val="24"/>
          <w:lang w:eastAsia="en-US"/>
        </w:rPr>
        <w:t xml:space="preserve">информационно-телекоммуникационной сети «Интернет» </w:t>
      </w:r>
      <w:r w:rsidRPr="000D0920">
        <w:rPr>
          <w:rFonts w:eastAsia="Calibri"/>
          <w:sz w:val="24"/>
          <w:szCs w:val="24"/>
          <w:lang w:eastAsia="en-US"/>
        </w:rPr>
        <w:t xml:space="preserve">по адресу: </w:t>
      </w:r>
      <w:hyperlink r:id="rId7" w:history="1">
        <w:r w:rsidRPr="000D0920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0D0920">
          <w:rPr>
            <w:rFonts w:eastAsia="Calibri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Pr="000D0920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molodegnoe</w:t>
        </w:r>
        <w:proofErr w:type="spellEnd"/>
        <w:r w:rsidRPr="000D0920">
          <w:rPr>
            <w:rFonts w:eastAsia="Calibri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0D0920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mo</w:t>
        </w:r>
        <w:proofErr w:type="spellEnd"/>
        <w:r w:rsidRPr="000D0920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0D0920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0D0920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0D0920" w:rsidRPr="000D0920" w:rsidRDefault="000D0920" w:rsidP="000D0920">
      <w:pPr>
        <w:widowControl/>
        <w:numPr>
          <w:ilvl w:val="0"/>
          <w:numId w:val="16"/>
        </w:numPr>
        <w:tabs>
          <w:tab w:val="left" w:pos="360"/>
        </w:tabs>
        <w:autoSpaceDE/>
        <w:autoSpaceDN/>
        <w:adjustRightInd/>
        <w:spacing w:line="240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0D0920">
        <w:rPr>
          <w:rFonts w:eastAsia="Calibri"/>
          <w:color w:val="000000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0D0920" w:rsidRPr="000D0920" w:rsidRDefault="000D0920" w:rsidP="000D0920">
      <w:pPr>
        <w:widowControl/>
        <w:tabs>
          <w:tab w:val="left" w:pos="360"/>
        </w:tabs>
        <w:autoSpaceDE/>
        <w:autoSpaceDN/>
        <w:adjustRightInd/>
        <w:spacing w:line="240" w:lineRule="auto"/>
        <w:ind w:left="0" w:firstLine="851"/>
        <w:rPr>
          <w:rFonts w:eastAsia="Calibri"/>
          <w:color w:val="000000"/>
          <w:sz w:val="24"/>
          <w:szCs w:val="24"/>
          <w:lang w:eastAsia="en-US"/>
        </w:rPr>
      </w:pPr>
    </w:p>
    <w:p w:rsidR="000D0920" w:rsidRPr="00696CD5" w:rsidRDefault="000D0920" w:rsidP="000D0920">
      <w:pPr>
        <w:widowControl/>
        <w:autoSpaceDE/>
        <w:autoSpaceDN/>
        <w:adjustRightInd/>
        <w:spacing w:line="240" w:lineRule="auto"/>
        <w:ind w:left="0" w:firstLine="567"/>
        <w:rPr>
          <w:sz w:val="24"/>
        </w:rPr>
      </w:pPr>
    </w:p>
    <w:p w:rsidR="00541551" w:rsidRPr="007174F8" w:rsidRDefault="00541551" w:rsidP="00541551">
      <w:pPr>
        <w:widowControl/>
        <w:autoSpaceDE/>
        <w:autoSpaceDN/>
        <w:adjustRightInd/>
        <w:spacing w:after="200" w:line="240" w:lineRule="auto"/>
        <w:ind w:left="567" w:right="-1" w:firstLine="0"/>
        <w:contextualSpacing/>
        <w:rPr>
          <w:bCs/>
          <w:sz w:val="24"/>
          <w:szCs w:val="28"/>
        </w:rPr>
      </w:pPr>
      <w:bookmarkStart w:id="0" w:name="_GoBack"/>
      <w:bookmarkEnd w:id="0"/>
    </w:p>
    <w:p w:rsidR="00E0515E" w:rsidRPr="007174F8" w:rsidRDefault="00E0515E" w:rsidP="00E0515E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</w:p>
    <w:p w:rsidR="004E2FB6" w:rsidRDefault="00E0515E" w:rsidP="00E0515E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  <w:r w:rsidRPr="007174F8">
        <w:rPr>
          <w:sz w:val="24"/>
          <w:szCs w:val="28"/>
        </w:rPr>
        <w:t xml:space="preserve">Глава </w:t>
      </w:r>
      <w:r w:rsidR="007174F8">
        <w:rPr>
          <w:sz w:val="24"/>
          <w:szCs w:val="28"/>
        </w:rPr>
        <w:t xml:space="preserve">Молодежного </w:t>
      </w:r>
    </w:p>
    <w:p w:rsidR="00E0515E" w:rsidRPr="007174F8" w:rsidRDefault="007174F8" w:rsidP="00E0515E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  <w:r>
        <w:rPr>
          <w:sz w:val="24"/>
          <w:szCs w:val="28"/>
        </w:rPr>
        <w:t>муниципального образования</w:t>
      </w:r>
      <w:r w:rsidR="00E0515E" w:rsidRPr="007174F8">
        <w:rPr>
          <w:sz w:val="24"/>
          <w:szCs w:val="28"/>
        </w:rPr>
        <w:t xml:space="preserve">   </w:t>
      </w:r>
      <w:r w:rsidR="00983066">
        <w:rPr>
          <w:sz w:val="24"/>
          <w:szCs w:val="28"/>
        </w:rPr>
        <w:t xml:space="preserve">                              </w:t>
      </w:r>
      <w:r w:rsidR="00E0515E" w:rsidRPr="007174F8">
        <w:rPr>
          <w:sz w:val="24"/>
          <w:szCs w:val="28"/>
        </w:rPr>
        <w:t xml:space="preserve">                                      </w:t>
      </w:r>
      <w:r w:rsidR="004E2FB6">
        <w:rPr>
          <w:sz w:val="24"/>
          <w:szCs w:val="28"/>
        </w:rPr>
        <w:t>А.Г. Степанов</w:t>
      </w:r>
    </w:p>
    <w:p w:rsidR="00734F68" w:rsidRPr="007174F8" w:rsidRDefault="00734F68" w:rsidP="00734F68">
      <w:pPr>
        <w:pStyle w:val="20"/>
        <w:spacing w:before="0"/>
        <w:ind w:left="0" w:firstLine="0"/>
        <w:contextualSpacing/>
        <w:rPr>
          <w:szCs w:val="28"/>
        </w:rPr>
      </w:pPr>
    </w:p>
    <w:p w:rsidR="007272F5" w:rsidRDefault="007272F5" w:rsidP="00734F68">
      <w:pPr>
        <w:pStyle w:val="20"/>
        <w:spacing w:before="0"/>
        <w:ind w:left="0" w:firstLine="0"/>
        <w:contextualSpacing/>
        <w:rPr>
          <w:sz w:val="28"/>
          <w:szCs w:val="28"/>
        </w:rPr>
      </w:pPr>
    </w:p>
    <w:p w:rsidR="00943B9A" w:rsidRDefault="00943B9A" w:rsidP="00C80161">
      <w:pPr>
        <w:widowControl/>
        <w:spacing w:line="240" w:lineRule="auto"/>
        <w:ind w:left="0" w:firstLine="0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781">
      <w:pPr>
        <w:widowControl/>
        <w:spacing w:line="240" w:lineRule="auto"/>
        <w:ind w:left="0" w:firstLine="0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sectPr w:rsidR="00943B9A" w:rsidSect="00983066">
      <w:type w:val="continuous"/>
      <w:pgSz w:w="11900" w:h="16820"/>
      <w:pgMar w:top="568" w:right="701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195"/>
    <w:multiLevelType w:val="hybridMultilevel"/>
    <w:tmpl w:val="1B8ADDA0"/>
    <w:lvl w:ilvl="0" w:tplc="8A6E15D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C25649"/>
    <w:multiLevelType w:val="hybridMultilevel"/>
    <w:tmpl w:val="BDA044FE"/>
    <w:lvl w:ilvl="0" w:tplc="5E3C9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92DAE"/>
    <w:multiLevelType w:val="hybridMultilevel"/>
    <w:tmpl w:val="3774ACF2"/>
    <w:lvl w:ilvl="0" w:tplc="FAECDA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A96D946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01B3481"/>
    <w:multiLevelType w:val="hybridMultilevel"/>
    <w:tmpl w:val="06008D98"/>
    <w:lvl w:ilvl="0" w:tplc="8A6E15D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137AD4"/>
    <w:multiLevelType w:val="multilevel"/>
    <w:tmpl w:val="8B48D0BC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AE5202A"/>
    <w:multiLevelType w:val="hybridMultilevel"/>
    <w:tmpl w:val="1608864E"/>
    <w:lvl w:ilvl="0" w:tplc="04190011">
      <w:start w:val="1"/>
      <w:numFmt w:val="decimal"/>
      <w:lvlText w:val="%1)"/>
      <w:lvlJc w:val="left"/>
      <w:pPr>
        <w:tabs>
          <w:tab w:val="num" w:pos="1017"/>
        </w:tabs>
        <w:ind w:left="1017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8B642D"/>
    <w:multiLevelType w:val="hybridMultilevel"/>
    <w:tmpl w:val="6D748760"/>
    <w:lvl w:ilvl="0" w:tplc="D3F4D2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505AF6"/>
    <w:multiLevelType w:val="hybridMultilevel"/>
    <w:tmpl w:val="58A41CAC"/>
    <w:lvl w:ilvl="0" w:tplc="4D2C006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3237BD"/>
    <w:multiLevelType w:val="hybridMultilevel"/>
    <w:tmpl w:val="82C2DC38"/>
    <w:lvl w:ilvl="0" w:tplc="4F8E6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9D20E2B"/>
    <w:multiLevelType w:val="hybridMultilevel"/>
    <w:tmpl w:val="E1B4497E"/>
    <w:lvl w:ilvl="0" w:tplc="ECDC75A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658A3C98"/>
    <w:multiLevelType w:val="hybridMultilevel"/>
    <w:tmpl w:val="5E183FB6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21584C"/>
    <w:multiLevelType w:val="hybridMultilevel"/>
    <w:tmpl w:val="F732BD2C"/>
    <w:lvl w:ilvl="0" w:tplc="80582D9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AE80D88"/>
    <w:multiLevelType w:val="multilevel"/>
    <w:tmpl w:val="C5B89BA4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6E452E24"/>
    <w:multiLevelType w:val="hybridMultilevel"/>
    <w:tmpl w:val="3C8C4B90"/>
    <w:lvl w:ilvl="0" w:tplc="C6E6FA1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9254791"/>
    <w:multiLevelType w:val="hybridMultilevel"/>
    <w:tmpl w:val="AC06F90C"/>
    <w:lvl w:ilvl="0" w:tplc="BB3A10AC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7A9B51B0"/>
    <w:multiLevelType w:val="hybridMultilevel"/>
    <w:tmpl w:val="12686DC2"/>
    <w:lvl w:ilvl="0" w:tplc="F3F0EF04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C8"/>
    <w:rsid w:val="000139C0"/>
    <w:rsid w:val="00031D53"/>
    <w:rsid w:val="00032F18"/>
    <w:rsid w:val="000D0920"/>
    <w:rsid w:val="00105F47"/>
    <w:rsid w:val="00136357"/>
    <w:rsid w:val="00173D14"/>
    <w:rsid w:val="00180B5E"/>
    <w:rsid w:val="0018199F"/>
    <w:rsid w:val="001D6229"/>
    <w:rsid w:val="00237FE8"/>
    <w:rsid w:val="002834B9"/>
    <w:rsid w:val="00296A5D"/>
    <w:rsid w:val="002D42FA"/>
    <w:rsid w:val="002D5654"/>
    <w:rsid w:val="00345C30"/>
    <w:rsid w:val="00385926"/>
    <w:rsid w:val="003C63E1"/>
    <w:rsid w:val="003E5829"/>
    <w:rsid w:val="00445B23"/>
    <w:rsid w:val="00454FC8"/>
    <w:rsid w:val="00463BC5"/>
    <w:rsid w:val="004E2FB6"/>
    <w:rsid w:val="00532F65"/>
    <w:rsid w:val="00541551"/>
    <w:rsid w:val="005563BC"/>
    <w:rsid w:val="005A6651"/>
    <w:rsid w:val="00651E68"/>
    <w:rsid w:val="00670F06"/>
    <w:rsid w:val="00696CD5"/>
    <w:rsid w:val="006F6968"/>
    <w:rsid w:val="007174F8"/>
    <w:rsid w:val="007272F5"/>
    <w:rsid w:val="00734F68"/>
    <w:rsid w:val="007A1820"/>
    <w:rsid w:val="007A2DC8"/>
    <w:rsid w:val="007B5768"/>
    <w:rsid w:val="0085032A"/>
    <w:rsid w:val="00873052"/>
    <w:rsid w:val="0089583B"/>
    <w:rsid w:val="008B6BDE"/>
    <w:rsid w:val="008F4B58"/>
    <w:rsid w:val="00943781"/>
    <w:rsid w:val="00943B9A"/>
    <w:rsid w:val="00981E68"/>
    <w:rsid w:val="00983066"/>
    <w:rsid w:val="009B3542"/>
    <w:rsid w:val="00AC5423"/>
    <w:rsid w:val="00AD30F5"/>
    <w:rsid w:val="00AD62D4"/>
    <w:rsid w:val="00AF5E8A"/>
    <w:rsid w:val="00B92E32"/>
    <w:rsid w:val="00BD2D6C"/>
    <w:rsid w:val="00C2624E"/>
    <w:rsid w:val="00C61C57"/>
    <w:rsid w:val="00C80161"/>
    <w:rsid w:val="00CC7B77"/>
    <w:rsid w:val="00CF5E56"/>
    <w:rsid w:val="00D53FD4"/>
    <w:rsid w:val="00DB2BD9"/>
    <w:rsid w:val="00DF20AD"/>
    <w:rsid w:val="00E00BCF"/>
    <w:rsid w:val="00E0515E"/>
    <w:rsid w:val="00E34A51"/>
    <w:rsid w:val="00E91539"/>
    <w:rsid w:val="00F11249"/>
    <w:rsid w:val="00F2252B"/>
    <w:rsid w:val="00F40CDF"/>
    <w:rsid w:val="00F94057"/>
    <w:rsid w:val="00FD2E2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80" w:firstLine="240"/>
      <w:jc w:val="both"/>
    </w:pPr>
    <w:rPr>
      <w:sz w:val="16"/>
      <w:szCs w:val="16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240" w:lineRule="auto"/>
      <w:ind w:left="0" w:firstLine="0"/>
      <w:jc w:val="left"/>
      <w:outlineLvl w:val="0"/>
    </w:pPr>
    <w:rPr>
      <w:b/>
      <w:snapToGrid w:val="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center" w:pos="9900"/>
      </w:tabs>
      <w:spacing w:before="80" w:line="240" w:lineRule="auto"/>
      <w:ind w:left="7655" w:right="-23" w:firstLine="0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80" w:line="240" w:lineRule="auto"/>
      <w:ind w:left="567" w:right="400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180" w:line="240" w:lineRule="auto"/>
      <w:ind w:left="567" w:firstLine="567"/>
      <w:jc w:val="lef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before="40" w:line="260" w:lineRule="auto"/>
      <w:ind w:left="567" w:right="1200" w:firstLine="56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40" w:line="240" w:lineRule="auto"/>
      <w:ind w:left="567" w:firstLine="567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2160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60"/>
      <w:ind w:left="1000"/>
    </w:pPr>
    <w:rPr>
      <w:rFonts w:ascii="Arial" w:hAnsi="Arial" w:cs="Arial"/>
      <w:noProof/>
      <w:sz w:val="12"/>
      <w:szCs w:val="12"/>
    </w:rPr>
  </w:style>
  <w:style w:type="paragraph" w:customStyle="1" w:styleId="10">
    <w:name w:val="заголовок 1"/>
    <w:basedOn w:val="a"/>
    <w:next w:val="a"/>
    <w:pPr>
      <w:keepNext/>
      <w:widowControl/>
      <w:autoSpaceDE/>
      <w:autoSpaceDN/>
      <w:adjustRightInd/>
      <w:spacing w:line="240" w:lineRule="auto"/>
      <w:ind w:left="0" w:firstLine="0"/>
      <w:jc w:val="left"/>
    </w:pPr>
    <w:rPr>
      <w:rFonts w:ascii="Bookman Old Style" w:hAnsi="Bookman Old Style"/>
      <w:b/>
      <w:snapToGrid w:val="0"/>
      <w:sz w:val="96"/>
      <w:szCs w:val="20"/>
      <w:lang w:val="en-GB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uto"/>
      <w:ind w:left="567" w:firstLine="0"/>
    </w:pPr>
    <w:rPr>
      <w:sz w:val="24"/>
    </w:rPr>
  </w:style>
  <w:style w:type="paragraph" w:styleId="20">
    <w:name w:val="Body Text Indent 2"/>
    <w:basedOn w:val="a"/>
    <w:link w:val="21"/>
    <w:pPr>
      <w:spacing w:before="120" w:line="240" w:lineRule="auto"/>
      <w:ind w:left="567" w:firstLine="567"/>
    </w:pPr>
    <w:rPr>
      <w:sz w:val="24"/>
    </w:rPr>
  </w:style>
  <w:style w:type="paragraph" w:styleId="30">
    <w:name w:val="Body Text Indent 3"/>
    <w:basedOn w:val="a"/>
    <w:pPr>
      <w:spacing w:line="240" w:lineRule="auto"/>
      <w:ind w:left="567" w:firstLine="567"/>
      <w:jc w:val="left"/>
    </w:pPr>
    <w:rPr>
      <w:sz w:val="24"/>
    </w:rPr>
  </w:style>
  <w:style w:type="paragraph" w:styleId="a5">
    <w:name w:val="Block Text"/>
    <w:basedOn w:val="a"/>
    <w:pPr>
      <w:spacing w:line="240" w:lineRule="auto"/>
      <w:ind w:left="567" w:right="200" w:firstLine="567"/>
    </w:pPr>
    <w:rPr>
      <w:sz w:val="24"/>
      <w:szCs w:val="18"/>
    </w:rPr>
  </w:style>
  <w:style w:type="paragraph" w:styleId="a6">
    <w:name w:val="Body Text"/>
    <w:basedOn w:val="a"/>
    <w:pPr>
      <w:spacing w:before="100" w:line="240" w:lineRule="auto"/>
      <w:ind w:left="0" w:right="425" w:firstLine="0"/>
    </w:pPr>
    <w:rPr>
      <w:sz w:val="24"/>
    </w:rPr>
  </w:style>
  <w:style w:type="character" w:customStyle="1" w:styleId="21">
    <w:name w:val="Основной текст с отступом 2 Знак"/>
    <w:link w:val="20"/>
    <w:rsid w:val="00F94057"/>
    <w:rPr>
      <w:sz w:val="24"/>
      <w:szCs w:val="16"/>
    </w:rPr>
  </w:style>
  <w:style w:type="paragraph" w:styleId="a7">
    <w:name w:val="Title"/>
    <w:basedOn w:val="a"/>
    <w:next w:val="a"/>
    <w:link w:val="a8"/>
    <w:qFormat/>
    <w:rsid w:val="005415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415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717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174F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D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80" w:firstLine="240"/>
      <w:jc w:val="both"/>
    </w:pPr>
    <w:rPr>
      <w:sz w:val="16"/>
      <w:szCs w:val="16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240" w:lineRule="auto"/>
      <w:ind w:left="0" w:firstLine="0"/>
      <w:jc w:val="left"/>
      <w:outlineLvl w:val="0"/>
    </w:pPr>
    <w:rPr>
      <w:b/>
      <w:snapToGrid w:val="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center" w:pos="9900"/>
      </w:tabs>
      <w:spacing w:before="80" w:line="240" w:lineRule="auto"/>
      <w:ind w:left="7655" w:right="-23" w:firstLine="0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80" w:line="240" w:lineRule="auto"/>
      <w:ind w:left="567" w:right="400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180" w:line="240" w:lineRule="auto"/>
      <w:ind w:left="567" w:firstLine="567"/>
      <w:jc w:val="lef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before="40" w:line="260" w:lineRule="auto"/>
      <w:ind w:left="567" w:right="1200" w:firstLine="56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40" w:line="240" w:lineRule="auto"/>
      <w:ind w:left="567" w:firstLine="567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2160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60"/>
      <w:ind w:left="1000"/>
    </w:pPr>
    <w:rPr>
      <w:rFonts w:ascii="Arial" w:hAnsi="Arial" w:cs="Arial"/>
      <w:noProof/>
      <w:sz w:val="12"/>
      <w:szCs w:val="12"/>
    </w:rPr>
  </w:style>
  <w:style w:type="paragraph" w:customStyle="1" w:styleId="10">
    <w:name w:val="заголовок 1"/>
    <w:basedOn w:val="a"/>
    <w:next w:val="a"/>
    <w:pPr>
      <w:keepNext/>
      <w:widowControl/>
      <w:autoSpaceDE/>
      <w:autoSpaceDN/>
      <w:adjustRightInd/>
      <w:spacing w:line="240" w:lineRule="auto"/>
      <w:ind w:left="0" w:firstLine="0"/>
      <w:jc w:val="left"/>
    </w:pPr>
    <w:rPr>
      <w:rFonts w:ascii="Bookman Old Style" w:hAnsi="Bookman Old Style"/>
      <w:b/>
      <w:snapToGrid w:val="0"/>
      <w:sz w:val="96"/>
      <w:szCs w:val="20"/>
      <w:lang w:val="en-GB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uto"/>
      <w:ind w:left="567" w:firstLine="0"/>
    </w:pPr>
    <w:rPr>
      <w:sz w:val="24"/>
    </w:rPr>
  </w:style>
  <w:style w:type="paragraph" w:styleId="20">
    <w:name w:val="Body Text Indent 2"/>
    <w:basedOn w:val="a"/>
    <w:link w:val="21"/>
    <w:pPr>
      <w:spacing w:before="120" w:line="240" w:lineRule="auto"/>
      <w:ind w:left="567" w:firstLine="567"/>
    </w:pPr>
    <w:rPr>
      <w:sz w:val="24"/>
    </w:rPr>
  </w:style>
  <w:style w:type="paragraph" w:styleId="30">
    <w:name w:val="Body Text Indent 3"/>
    <w:basedOn w:val="a"/>
    <w:pPr>
      <w:spacing w:line="240" w:lineRule="auto"/>
      <w:ind w:left="567" w:firstLine="567"/>
      <w:jc w:val="left"/>
    </w:pPr>
    <w:rPr>
      <w:sz w:val="24"/>
    </w:rPr>
  </w:style>
  <w:style w:type="paragraph" w:styleId="a5">
    <w:name w:val="Block Text"/>
    <w:basedOn w:val="a"/>
    <w:pPr>
      <w:spacing w:line="240" w:lineRule="auto"/>
      <w:ind w:left="567" w:right="200" w:firstLine="567"/>
    </w:pPr>
    <w:rPr>
      <w:sz w:val="24"/>
      <w:szCs w:val="18"/>
    </w:rPr>
  </w:style>
  <w:style w:type="paragraph" w:styleId="a6">
    <w:name w:val="Body Text"/>
    <w:basedOn w:val="a"/>
    <w:pPr>
      <w:spacing w:before="100" w:line="240" w:lineRule="auto"/>
      <w:ind w:left="0" w:right="425" w:firstLine="0"/>
    </w:pPr>
    <w:rPr>
      <w:sz w:val="24"/>
    </w:rPr>
  </w:style>
  <w:style w:type="character" w:customStyle="1" w:styleId="21">
    <w:name w:val="Основной текст с отступом 2 Знак"/>
    <w:link w:val="20"/>
    <w:rsid w:val="00F94057"/>
    <w:rPr>
      <w:sz w:val="24"/>
      <w:szCs w:val="16"/>
    </w:rPr>
  </w:style>
  <w:style w:type="paragraph" w:styleId="a7">
    <w:name w:val="Title"/>
    <w:basedOn w:val="a"/>
    <w:next w:val="a"/>
    <w:link w:val="a8"/>
    <w:qFormat/>
    <w:rsid w:val="005415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415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717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174F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D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lodegn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348B-7261-4ADE-86AC-CA7AE0A6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ЛЕСНА Общество с ограниченной ответственностью, 664000, Россия, г</vt:lpstr>
    </vt:vector>
  </TitlesOfParts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ЛЕСНА Общество с ограниченной ответственностью, 664000, Россия, г</dc:title>
  <dc:creator>Taras</dc:creator>
  <cp:lastModifiedBy>Admin</cp:lastModifiedBy>
  <cp:revision>5</cp:revision>
  <cp:lastPrinted>2023-05-29T03:30:00Z</cp:lastPrinted>
  <dcterms:created xsi:type="dcterms:W3CDTF">2023-05-29T03:17:00Z</dcterms:created>
  <dcterms:modified xsi:type="dcterms:W3CDTF">2023-05-30T01:22:00Z</dcterms:modified>
</cp:coreProperties>
</file>